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47FFF3A" w14:textId="6482CD6A" w:rsidR="00661D9D" w:rsidRPr="00661D9D" w:rsidRDefault="00661D9D" w:rsidP="00F31705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661D9D">
        <w:rPr>
          <w:rFonts w:ascii="Calibri" w:hAnsi="Calibri" w:cs="Calibri"/>
          <w:b/>
          <w:bCs/>
          <w:sz w:val="40"/>
          <w:szCs w:val="40"/>
        </w:rPr>
        <w:t>Informe Técnico de Prueba de Penetración – Infraestructura / Aplicación Web / Red Interna</w:t>
      </w:r>
      <w:r w:rsidRPr="00661D9D">
        <w:rPr>
          <w:rFonts w:ascii="Calibri" w:hAnsi="Calibri" w:cs="Calibri"/>
          <w:b/>
          <w:bCs/>
          <w:sz w:val="40"/>
          <w:szCs w:val="40"/>
        </w:rPr>
        <w:t xml:space="preserve"> </w:t>
      </w:r>
      <w:r w:rsidRPr="00661D9D">
        <w:rPr>
          <w:rFonts w:ascii="Calibri" w:hAnsi="Calibri" w:cs="Calibri"/>
          <w:b/>
          <w:bCs/>
          <w:sz w:val="40"/>
          <w:szCs w:val="40"/>
        </w:rPr>
        <w:t>(ajustar según el tipo de pentest)</w:t>
      </w:r>
    </w:p>
    <w:p w14:paraId="0D6F0FA4" w14:textId="1D81F175" w:rsidR="00661D9D" w:rsidRPr="00661D9D" w:rsidRDefault="00661D9D" w:rsidP="00F31705">
      <w:pPr>
        <w:jc w:val="center"/>
        <w:rPr>
          <w:rFonts w:ascii="Calibri" w:hAnsi="Calibri" w:cs="Calibri"/>
          <w:sz w:val="24"/>
          <w:szCs w:val="24"/>
        </w:rPr>
      </w:pPr>
    </w:p>
    <w:p w14:paraId="78B7C990" w14:textId="6421BED4" w:rsidR="00661D9D" w:rsidRPr="00661D9D" w:rsidRDefault="00661D9D" w:rsidP="00F31705">
      <w:pPr>
        <w:jc w:val="center"/>
        <w:rPr>
          <w:rFonts w:ascii="Calibri" w:hAnsi="Calibri" w:cs="Calibri"/>
          <w:sz w:val="24"/>
          <w:szCs w:val="24"/>
        </w:rPr>
      </w:pPr>
      <w:r w:rsidRPr="00661D9D">
        <w:rPr>
          <w:rFonts w:ascii="Calibri" w:hAnsi="Calibri" w:cs="Calibri"/>
          <w:b/>
          <w:bCs/>
          <w:sz w:val="24"/>
          <w:szCs w:val="24"/>
        </w:rPr>
        <w:t>Organización Evaluada:</w:t>
      </w:r>
      <w:r w:rsidRPr="00661D9D">
        <w:rPr>
          <w:rFonts w:ascii="Calibri" w:hAnsi="Calibri" w:cs="Calibri"/>
          <w:sz w:val="24"/>
          <w:szCs w:val="24"/>
        </w:rPr>
        <w:br/>
        <w:t>Nombre de la empresa o institución objetivo (cliente)</w:t>
      </w:r>
    </w:p>
    <w:p w14:paraId="32843CF7" w14:textId="681343C2" w:rsidR="00661D9D" w:rsidRDefault="00661D9D" w:rsidP="00F31705">
      <w:pPr>
        <w:jc w:val="center"/>
        <w:rPr>
          <w:rFonts w:ascii="Calibri" w:hAnsi="Calibri" w:cs="Calibri"/>
          <w:sz w:val="24"/>
          <w:szCs w:val="24"/>
        </w:rPr>
      </w:pPr>
      <w:r w:rsidRPr="00661D9D">
        <w:rPr>
          <w:rFonts w:ascii="Calibri" w:hAnsi="Calibri" w:cs="Calibri"/>
          <w:b/>
          <w:bCs/>
          <w:sz w:val="24"/>
          <w:szCs w:val="24"/>
        </w:rPr>
        <w:t>Empresa Ejecutora del Pentest:</w:t>
      </w:r>
      <w:r w:rsidRPr="00661D9D">
        <w:rPr>
          <w:rFonts w:ascii="Calibri" w:hAnsi="Calibri" w:cs="Calibri"/>
          <w:sz w:val="24"/>
          <w:szCs w:val="24"/>
        </w:rPr>
        <w:br/>
        <w:t>CertiSysNet Solutions</w:t>
      </w:r>
    </w:p>
    <w:p w14:paraId="1D95E5CE" w14:textId="3CE10A18" w:rsidR="00661D9D" w:rsidRDefault="00661D9D" w:rsidP="00F31705">
      <w:pPr>
        <w:jc w:val="center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2FAE4CCF" wp14:editId="5A5E20BC">
            <wp:extent cx="2251276" cy="2251276"/>
            <wp:effectExtent l="0" t="0" r="0" b="0"/>
            <wp:docPr id="1593192307" name="Imagen 5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192307" name="Imagen 5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127" cy="2252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D9D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br/>
      </w:r>
      <w:r w:rsidRPr="00661D9D">
        <w:rPr>
          <w:rFonts w:ascii="Calibri" w:hAnsi="Calibri" w:cs="Calibri"/>
          <w:b/>
          <w:bCs/>
          <w:sz w:val="24"/>
          <w:szCs w:val="24"/>
        </w:rPr>
        <w:t>Responsable del Informe:</w:t>
      </w:r>
      <w:r w:rsidRPr="00661D9D">
        <w:rPr>
          <w:rFonts w:ascii="Calibri" w:hAnsi="Calibri" w:cs="Calibri"/>
          <w:sz w:val="24"/>
          <w:szCs w:val="24"/>
        </w:rPr>
        <w:br/>
        <w:t>Nombre del consultor líder</w:t>
      </w:r>
      <w:r w:rsidRPr="00661D9D">
        <w:rPr>
          <w:rFonts w:ascii="Calibri" w:hAnsi="Calibri" w:cs="Calibri"/>
          <w:sz w:val="24"/>
          <w:szCs w:val="24"/>
        </w:rPr>
        <w:br/>
        <w:t>Correo institucional</w:t>
      </w:r>
      <w:r w:rsidRPr="00661D9D">
        <w:rPr>
          <w:rFonts w:ascii="Calibri" w:hAnsi="Calibri" w:cs="Calibri"/>
          <w:sz w:val="24"/>
          <w:szCs w:val="24"/>
        </w:rPr>
        <w:br/>
        <w:t>Teléfono de contacto profesional</w:t>
      </w:r>
    </w:p>
    <w:p w14:paraId="1A9DCB1B" w14:textId="54D56C83" w:rsidR="00661D9D" w:rsidRPr="00661D9D" w:rsidRDefault="00661D9D" w:rsidP="00F31705">
      <w:pPr>
        <w:jc w:val="center"/>
        <w:rPr>
          <w:rFonts w:ascii="Calibri" w:hAnsi="Calibri" w:cs="Calibri"/>
          <w:sz w:val="24"/>
          <w:szCs w:val="24"/>
        </w:rPr>
      </w:pPr>
      <w:r w:rsidRPr="00661D9D">
        <w:rPr>
          <w:rFonts w:ascii="Calibri" w:hAnsi="Calibri" w:cs="Calibri"/>
          <w:b/>
          <w:bCs/>
          <w:sz w:val="24"/>
          <w:szCs w:val="24"/>
        </w:rPr>
        <w:t>Fecha de Ejecución del Pentest:</w:t>
      </w:r>
      <w:r w:rsidRPr="00661D9D">
        <w:rPr>
          <w:rFonts w:ascii="Calibri" w:hAnsi="Calibri" w:cs="Calibri"/>
          <w:sz w:val="24"/>
          <w:szCs w:val="24"/>
        </w:rPr>
        <w:br/>
        <w:t>Del 23 al 30 de junio de 2025</w:t>
      </w:r>
    </w:p>
    <w:p w14:paraId="4A2FFB51" w14:textId="48C9DBBB" w:rsidR="00661D9D" w:rsidRPr="00661D9D" w:rsidRDefault="00661D9D" w:rsidP="00F31705">
      <w:pPr>
        <w:jc w:val="center"/>
        <w:rPr>
          <w:rFonts w:ascii="Calibri" w:hAnsi="Calibri" w:cs="Calibri"/>
          <w:sz w:val="24"/>
          <w:szCs w:val="24"/>
        </w:rPr>
      </w:pPr>
      <w:r w:rsidRPr="00661D9D">
        <w:rPr>
          <w:rFonts w:ascii="Calibri" w:hAnsi="Calibri" w:cs="Calibri"/>
          <w:b/>
          <w:bCs/>
          <w:sz w:val="24"/>
          <w:szCs w:val="24"/>
        </w:rPr>
        <w:t>Fecha de Emisión del Informe:</w:t>
      </w:r>
      <w:r w:rsidRPr="00661D9D">
        <w:rPr>
          <w:rFonts w:ascii="Calibri" w:hAnsi="Calibri" w:cs="Calibri"/>
          <w:sz w:val="24"/>
          <w:szCs w:val="24"/>
        </w:rPr>
        <w:br/>
        <w:t>04 de julio de 2025</w:t>
      </w:r>
    </w:p>
    <w:p w14:paraId="511439A2" w14:textId="02FF7F7C" w:rsidR="00661D9D" w:rsidRDefault="00661D9D" w:rsidP="00661D9D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sdt>
      <w:sdtPr>
        <w:rPr>
          <w:lang w:val="es-ES"/>
        </w:rPr>
        <w:id w:val="1897860121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sz w:val="21"/>
          <w:szCs w:val="21"/>
        </w:rPr>
      </w:sdtEndPr>
      <w:sdtContent>
        <w:p w14:paraId="4DB1EDF4" w14:textId="4950B72C" w:rsidR="00F31705" w:rsidRDefault="00F31705">
          <w:pPr>
            <w:pStyle w:val="TtuloTDC"/>
          </w:pPr>
          <w:r>
            <w:rPr>
              <w:lang w:val="es-ES"/>
            </w:rPr>
            <w:t>Contenido</w:t>
          </w:r>
        </w:p>
        <w:p w14:paraId="3A07ACE1" w14:textId="25D5BED7" w:rsidR="00F31705" w:rsidRDefault="00F31705">
          <w:pPr>
            <w:pStyle w:val="TDC1"/>
            <w:tabs>
              <w:tab w:val="right" w:leader="dot" w:pos="8828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559028" w:history="1">
            <w:r w:rsidRPr="00D42817">
              <w:rPr>
                <w:rStyle w:val="Hipervnculo"/>
                <w:rFonts w:ascii="Calibri" w:hAnsi="Calibri" w:cs="Calibri"/>
                <w:b/>
                <w:bCs/>
                <w:noProof/>
              </w:rPr>
              <w:t>Objetivo general de la prueba.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_Toc202559028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801598" w14:textId="6AFE40D2" w:rsidR="00F31705" w:rsidRDefault="00F31705">
          <w:pPr>
            <w:pStyle w:val="TDC1"/>
            <w:tabs>
              <w:tab w:val="right" w:leader="dot" w:pos="8828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02559029" w:history="1">
            <w:r w:rsidRPr="00D42817">
              <w:rPr>
                <w:rStyle w:val="Hipervnculo"/>
                <w:rFonts w:ascii="Calibri" w:hAnsi="Calibri" w:cs="Calibri"/>
                <w:b/>
                <w:bCs/>
                <w:noProof/>
              </w:rPr>
              <w:t>Infraestructura Evaluada.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_Toc202559029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C94A99" w14:textId="0B4AE7B3" w:rsidR="00F31705" w:rsidRDefault="00F31705">
          <w:pPr>
            <w:pStyle w:val="TDC1"/>
            <w:tabs>
              <w:tab w:val="right" w:leader="dot" w:pos="8828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02559030" w:history="1">
            <w:r w:rsidRPr="00D42817">
              <w:rPr>
                <w:rStyle w:val="Hipervnculo"/>
                <w:rFonts w:ascii="Calibri" w:hAnsi="Calibri" w:cs="Calibri"/>
                <w:b/>
                <w:bCs/>
                <w:noProof/>
              </w:rPr>
              <w:t>Resultados destacados.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_Toc202559030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3FBC62" w14:textId="58FF5BF1" w:rsidR="00F31705" w:rsidRDefault="00F31705">
          <w:pPr>
            <w:pStyle w:val="TDC1"/>
            <w:tabs>
              <w:tab w:val="right" w:leader="dot" w:pos="8828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02559031" w:history="1">
            <w:r w:rsidRPr="00D42817">
              <w:rPr>
                <w:rStyle w:val="Hipervnculo"/>
                <w:rFonts w:ascii="Calibri" w:hAnsi="Calibri" w:cs="Calibri"/>
                <w:b/>
                <w:bCs/>
                <w:noProof/>
              </w:rPr>
              <w:t>Nivel de riesgo general detectado.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_Toc202559031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2AA531" w14:textId="0C11DDF1" w:rsidR="00F31705" w:rsidRDefault="00F31705">
          <w:pPr>
            <w:pStyle w:val="TDC1"/>
            <w:tabs>
              <w:tab w:val="right" w:leader="dot" w:pos="8828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02559032" w:history="1">
            <w:r w:rsidRPr="00D42817">
              <w:rPr>
                <w:rStyle w:val="Hipervnculo"/>
                <w:rFonts w:ascii="Calibri" w:hAnsi="Calibri" w:cs="Calibri"/>
                <w:b/>
                <w:bCs/>
                <w:noProof/>
              </w:rPr>
              <w:t>Impacto General.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_Toc202559032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0FF501" w14:textId="4B71C883" w:rsidR="00F31705" w:rsidRDefault="00F31705">
          <w:pPr>
            <w:pStyle w:val="TDC1"/>
            <w:tabs>
              <w:tab w:val="right" w:leader="dot" w:pos="8828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02559033" w:history="1">
            <w:r w:rsidRPr="00D42817">
              <w:rPr>
                <w:rStyle w:val="Hipervnculo"/>
                <w:rFonts w:ascii="Calibri" w:hAnsi="Calibri" w:cs="Calibri"/>
                <w:b/>
                <w:bCs/>
                <w:noProof/>
              </w:rPr>
              <w:t>Recomendaciones generales para la alta dirección.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_Toc202559033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372E02" w14:textId="3D3863FD" w:rsidR="00F31705" w:rsidRDefault="00F31705">
          <w:pPr>
            <w:pStyle w:val="TDC1"/>
            <w:tabs>
              <w:tab w:val="right" w:leader="dot" w:pos="8828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02559034" w:history="1">
            <w:r w:rsidRPr="00D42817">
              <w:rPr>
                <w:rStyle w:val="Hipervnculo"/>
                <w:rFonts w:ascii="Calibri" w:hAnsi="Calibri" w:cs="Calibri"/>
                <w:b/>
                <w:bCs/>
                <w:noProof/>
              </w:rPr>
              <w:t>Alcance y Metodología.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_Toc202559034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ECEC4D" w14:textId="11C16DC4" w:rsidR="00F31705" w:rsidRDefault="00F31705">
          <w:pPr>
            <w:pStyle w:val="TDC1"/>
            <w:tabs>
              <w:tab w:val="right" w:leader="dot" w:pos="8828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02559035" w:history="1">
            <w:r w:rsidRPr="00D42817">
              <w:rPr>
                <w:rStyle w:val="Hipervnculo"/>
                <w:rFonts w:ascii="Calibri" w:hAnsi="Calibri" w:cs="Calibri"/>
                <w:b/>
                <w:bCs/>
                <w:noProof/>
              </w:rPr>
              <w:t>Cronograma del Pentest.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_Toc202559035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21D31" w14:textId="4A72D85F" w:rsidR="00F31705" w:rsidRDefault="00F31705">
          <w:pPr>
            <w:pStyle w:val="TDC1"/>
            <w:tabs>
              <w:tab w:val="right" w:leader="dot" w:pos="8828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02559036" w:history="1">
            <w:r w:rsidRPr="00D42817">
              <w:rPr>
                <w:rStyle w:val="Hipervnculo"/>
                <w:rFonts w:ascii="Calibri" w:hAnsi="Calibri" w:cs="Calibri"/>
                <w:b/>
                <w:bCs/>
                <w:noProof/>
              </w:rPr>
              <w:t>Resumen Técnico de Hallazgos.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_Toc202559036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96A4C3" w14:textId="614E680B" w:rsidR="00F31705" w:rsidRDefault="00F31705">
          <w:pPr>
            <w:pStyle w:val="TDC1"/>
            <w:tabs>
              <w:tab w:val="right" w:leader="dot" w:pos="8828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02559037" w:history="1">
            <w:r w:rsidRPr="00D42817">
              <w:rPr>
                <w:rStyle w:val="Hipervnculo"/>
                <w:rFonts w:ascii="Calibri" w:hAnsi="Calibri" w:cs="Calibri"/>
                <w:b/>
                <w:bCs/>
                <w:noProof/>
              </w:rPr>
              <w:t>Detalles Técnicos por Vulnerabilidad.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_Toc202559037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3B9D04" w14:textId="7A4BEFC3" w:rsidR="00F31705" w:rsidRDefault="00F31705">
          <w:pPr>
            <w:pStyle w:val="TDC1"/>
            <w:tabs>
              <w:tab w:val="right" w:leader="dot" w:pos="8828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02559038" w:history="1">
            <w:r w:rsidRPr="00D42817">
              <w:rPr>
                <w:rStyle w:val="Hipervnculo"/>
                <w:rFonts w:ascii="Calibri" w:hAnsi="Calibri" w:cs="Calibri"/>
                <w:b/>
                <w:bCs/>
                <w:noProof/>
              </w:rPr>
              <w:t>Conclusión General.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_Toc202559038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036390" w14:textId="213812FD" w:rsidR="00F31705" w:rsidRDefault="00F31705">
          <w:pPr>
            <w:pStyle w:val="TDC1"/>
            <w:tabs>
              <w:tab w:val="right" w:leader="dot" w:pos="8828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02559039" w:history="1">
            <w:r w:rsidRPr="00D42817">
              <w:rPr>
                <w:rStyle w:val="Hipervnculo"/>
                <w:rFonts w:ascii="Calibri" w:hAnsi="Calibri" w:cs="Calibri"/>
                <w:b/>
                <w:bCs/>
                <w:noProof/>
              </w:rPr>
              <w:t>Anexos.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_Toc202559039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28F9E" w14:textId="130F8599" w:rsidR="00F31705" w:rsidRDefault="00F31705">
          <w:r>
            <w:rPr>
              <w:b/>
              <w:bCs/>
              <w:lang w:val="es-ES"/>
            </w:rPr>
            <w:fldChar w:fldCharType="end"/>
          </w:r>
        </w:p>
      </w:sdtContent>
    </w:sdt>
    <w:p w14:paraId="003668D4" w14:textId="77777777" w:rsidR="00F31705" w:rsidRDefault="00F31705">
      <w:pPr>
        <w:rPr>
          <w:rFonts w:ascii="Calibri" w:eastAsiaTheme="majorEastAsia" w:hAnsi="Calibri" w:cs="Calibri"/>
          <w:b/>
          <w:bCs/>
          <w:color w:val="3A7C22" w:themeColor="accent6" w:themeShade="BF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229B13CA" w14:textId="191971FB" w:rsidR="008D5064" w:rsidRDefault="008D5064" w:rsidP="00F31705">
      <w:pPr>
        <w:pStyle w:val="Ttulo1"/>
        <w:rPr>
          <w:rFonts w:ascii="Calibri" w:hAnsi="Calibri" w:cs="Calibri"/>
          <w:b/>
          <w:bCs/>
          <w:sz w:val="24"/>
          <w:szCs w:val="24"/>
        </w:rPr>
      </w:pPr>
      <w:bookmarkStart w:id="0" w:name="_Toc202559028"/>
      <w:r w:rsidRPr="008D5064">
        <w:rPr>
          <w:rFonts w:ascii="Calibri" w:hAnsi="Calibri" w:cs="Calibri"/>
          <w:b/>
          <w:bCs/>
          <w:sz w:val="24"/>
          <w:szCs w:val="24"/>
        </w:rPr>
        <w:lastRenderedPageBreak/>
        <w:t>Objetivo general de la prueba.</w:t>
      </w:r>
      <w:bookmarkEnd w:id="0"/>
    </w:p>
    <w:p w14:paraId="5A65DFE4" w14:textId="77777777" w:rsidR="00F31705" w:rsidRPr="00F31705" w:rsidRDefault="00F31705" w:rsidP="00F31705"/>
    <w:p w14:paraId="7BE6B2F0" w14:textId="77777777" w:rsidR="008D5064" w:rsidRPr="008D5064" w:rsidRDefault="008D5064" w:rsidP="00661D9D">
      <w:pPr>
        <w:jc w:val="both"/>
        <w:rPr>
          <w:rFonts w:ascii="Calibri" w:hAnsi="Calibri" w:cs="Calibri"/>
          <w:sz w:val="24"/>
          <w:szCs w:val="24"/>
        </w:rPr>
      </w:pPr>
      <w:r w:rsidRPr="008D5064">
        <w:rPr>
          <w:rFonts w:ascii="Calibri" w:hAnsi="Calibri" w:cs="Calibri"/>
          <w:sz w:val="24"/>
          <w:szCs w:val="24"/>
        </w:rPr>
        <w:t>El objetivo principal de la presente prueba de penetración es evaluar el nivel de seguridad técnica y operativa de los sistemas identificados dentro del alcance definido, mediante la simulación controlada de ataques reales. Esta evaluación busca:</w:t>
      </w:r>
    </w:p>
    <w:p w14:paraId="5C6B8A63" w14:textId="77777777" w:rsidR="008D5064" w:rsidRPr="008D5064" w:rsidRDefault="008D5064" w:rsidP="00661D9D">
      <w:pPr>
        <w:numPr>
          <w:ilvl w:val="0"/>
          <w:numId w:val="29"/>
        </w:numPr>
        <w:jc w:val="both"/>
        <w:rPr>
          <w:rFonts w:ascii="Calibri" w:hAnsi="Calibri" w:cs="Calibri"/>
          <w:sz w:val="24"/>
          <w:szCs w:val="24"/>
        </w:rPr>
      </w:pPr>
      <w:r w:rsidRPr="008D5064">
        <w:rPr>
          <w:rFonts w:ascii="Calibri" w:hAnsi="Calibri" w:cs="Calibri"/>
          <w:sz w:val="24"/>
          <w:szCs w:val="24"/>
        </w:rPr>
        <w:t>Identificar vulnerabilidades explotables en infraestructura, aplicaciones y servicios expuestos.</w:t>
      </w:r>
    </w:p>
    <w:p w14:paraId="24A8D2B4" w14:textId="77777777" w:rsidR="008D5064" w:rsidRPr="008D5064" w:rsidRDefault="008D5064" w:rsidP="00661D9D">
      <w:pPr>
        <w:numPr>
          <w:ilvl w:val="0"/>
          <w:numId w:val="29"/>
        </w:numPr>
        <w:jc w:val="both"/>
        <w:rPr>
          <w:rFonts w:ascii="Calibri" w:hAnsi="Calibri" w:cs="Calibri"/>
          <w:sz w:val="24"/>
          <w:szCs w:val="24"/>
        </w:rPr>
      </w:pPr>
      <w:r w:rsidRPr="008D5064">
        <w:rPr>
          <w:rFonts w:ascii="Calibri" w:hAnsi="Calibri" w:cs="Calibri"/>
          <w:sz w:val="24"/>
          <w:szCs w:val="24"/>
        </w:rPr>
        <w:t>Determinar el nivel de riesgo asociado a dichas vulnerabilidades, en términos de confidencialidad, integridad y disponibilidad.</w:t>
      </w:r>
    </w:p>
    <w:p w14:paraId="7BA81BF4" w14:textId="77777777" w:rsidR="008D5064" w:rsidRPr="008D5064" w:rsidRDefault="008D5064" w:rsidP="00661D9D">
      <w:pPr>
        <w:numPr>
          <w:ilvl w:val="0"/>
          <w:numId w:val="29"/>
        </w:numPr>
        <w:jc w:val="both"/>
        <w:rPr>
          <w:rFonts w:ascii="Calibri" w:hAnsi="Calibri" w:cs="Calibri"/>
          <w:sz w:val="24"/>
          <w:szCs w:val="24"/>
        </w:rPr>
      </w:pPr>
      <w:r w:rsidRPr="008D5064">
        <w:rPr>
          <w:rFonts w:ascii="Calibri" w:hAnsi="Calibri" w:cs="Calibri"/>
          <w:sz w:val="24"/>
          <w:szCs w:val="24"/>
        </w:rPr>
        <w:t>Validar la efectividad de los controles de seguridad implementados.</w:t>
      </w:r>
    </w:p>
    <w:p w14:paraId="7B45544D" w14:textId="77777777" w:rsidR="008D5064" w:rsidRPr="008D5064" w:rsidRDefault="008D5064" w:rsidP="00661D9D">
      <w:pPr>
        <w:numPr>
          <w:ilvl w:val="0"/>
          <w:numId w:val="29"/>
        </w:numPr>
        <w:jc w:val="both"/>
        <w:rPr>
          <w:rFonts w:ascii="Calibri" w:hAnsi="Calibri" w:cs="Calibri"/>
          <w:sz w:val="24"/>
          <w:szCs w:val="24"/>
        </w:rPr>
      </w:pPr>
      <w:r w:rsidRPr="008D5064">
        <w:rPr>
          <w:rFonts w:ascii="Calibri" w:hAnsi="Calibri" w:cs="Calibri"/>
          <w:sz w:val="24"/>
          <w:szCs w:val="24"/>
        </w:rPr>
        <w:t>Medir el grado de exposición ante un actor malicioso con conocimientos técnicos avanzados.</w:t>
      </w:r>
    </w:p>
    <w:p w14:paraId="2DC00722" w14:textId="77777777" w:rsidR="008D5064" w:rsidRPr="008D5064" w:rsidRDefault="008D5064" w:rsidP="00661D9D">
      <w:pPr>
        <w:numPr>
          <w:ilvl w:val="0"/>
          <w:numId w:val="29"/>
        </w:numPr>
        <w:jc w:val="both"/>
        <w:rPr>
          <w:rFonts w:ascii="Calibri" w:hAnsi="Calibri" w:cs="Calibri"/>
          <w:sz w:val="24"/>
          <w:szCs w:val="24"/>
        </w:rPr>
      </w:pPr>
      <w:r w:rsidRPr="008D5064">
        <w:rPr>
          <w:rFonts w:ascii="Calibri" w:hAnsi="Calibri" w:cs="Calibri"/>
          <w:sz w:val="24"/>
          <w:szCs w:val="24"/>
        </w:rPr>
        <w:t>Proveer recomendaciones específicas para reducir la superficie de ataque y fortalecer la postura de seguridad general de la organización.</w:t>
      </w:r>
    </w:p>
    <w:p w14:paraId="4BF6BC7F" w14:textId="1E7878DD" w:rsidR="008D5064" w:rsidRPr="008D5064" w:rsidRDefault="008D5064" w:rsidP="00661D9D">
      <w:pPr>
        <w:jc w:val="both"/>
        <w:rPr>
          <w:rFonts w:ascii="Calibri" w:hAnsi="Calibri" w:cs="Calibri"/>
          <w:sz w:val="24"/>
          <w:szCs w:val="24"/>
        </w:rPr>
      </w:pPr>
      <w:r w:rsidRPr="008D5064">
        <w:rPr>
          <w:rFonts w:ascii="Calibri" w:hAnsi="Calibri" w:cs="Calibri"/>
          <w:sz w:val="24"/>
          <w:szCs w:val="24"/>
        </w:rPr>
        <w:t>La prueba se llevó a cabo siguiendo metodologías reconocidas internacionalmente, como OWASP, PTES y MITRE ATT&amp;CK, garantizando una evaluación estructurada, ética y orientada a resultados prácticos.</w:t>
      </w:r>
    </w:p>
    <w:p w14:paraId="3252F178" w14:textId="77777777" w:rsidR="008D5064" w:rsidRPr="00895BC6" w:rsidRDefault="008D5064" w:rsidP="00661D9D">
      <w:pPr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</w:rPr>
      </w:pPr>
      <w:r w:rsidRPr="008D5064">
        <w:rPr>
          <w:rFonts w:ascii="Calibri" w:hAnsi="Calibri" w:cs="Calibri"/>
          <w:sz w:val="24"/>
          <w:szCs w:val="24"/>
        </w:rPr>
        <w:t>Alcance del pentest (activos, IPs, aplicaciones, etc.).</w:t>
      </w:r>
    </w:p>
    <w:p w14:paraId="7A139987" w14:textId="77777777" w:rsidR="008D5064" w:rsidRPr="00895BC6" w:rsidRDefault="008D5064" w:rsidP="00661D9D">
      <w:pPr>
        <w:jc w:val="both"/>
        <w:rPr>
          <w:rFonts w:ascii="Calibri" w:hAnsi="Calibri" w:cs="Calibri"/>
          <w:sz w:val="24"/>
          <w:szCs w:val="24"/>
        </w:rPr>
      </w:pPr>
      <w:r w:rsidRPr="00895BC6">
        <w:rPr>
          <w:rFonts w:ascii="Calibri" w:hAnsi="Calibri" w:cs="Calibri"/>
          <w:sz w:val="24"/>
          <w:szCs w:val="24"/>
        </w:rPr>
        <w:t>La prueba de penetración fue realizada sobre los activos previamente definidos por el cliente, considerando los siguientes elementos como parte del alcance autorizado:</w:t>
      </w:r>
    </w:p>
    <w:p w14:paraId="3AAD7455" w14:textId="114B1023" w:rsidR="008D5064" w:rsidRDefault="008D5064" w:rsidP="00F31705">
      <w:pPr>
        <w:pStyle w:val="Ttulo1"/>
        <w:rPr>
          <w:rFonts w:ascii="Calibri" w:hAnsi="Calibri" w:cs="Calibri"/>
          <w:b/>
          <w:bCs/>
          <w:sz w:val="24"/>
          <w:szCs w:val="24"/>
        </w:rPr>
      </w:pPr>
      <w:bookmarkStart w:id="1" w:name="_Toc202559029"/>
      <w:r w:rsidRPr="008D5064">
        <w:rPr>
          <w:rFonts w:ascii="Calibri" w:hAnsi="Calibri" w:cs="Calibri"/>
          <w:b/>
          <w:bCs/>
          <w:sz w:val="24"/>
          <w:szCs w:val="24"/>
        </w:rPr>
        <w:t>Infraestructura Evaluada</w:t>
      </w:r>
      <w:r w:rsidR="00F31705">
        <w:rPr>
          <w:rFonts w:ascii="Calibri" w:hAnsi="Calibri" w:cs="Calibri"/>
          <w:b/>
          <w:bCs/>
          <w:sz w:val="24"/>
          <w:szCs w:val="24"/>
        </w:rPr>
        <w:t>.</w:t>
      </w:r>
      <w:bookmarkEnd w:id="1"/>
    </w:p>
    <w:p w14:paraId="605C5708" w14:textId="77777777" w:rsidR="00F31705" w:rsidRPr="008D5064" w:rsidRDefault="00F31705" w:rsidP="00F31705"/>
    <w:p w14:paraId="3928C0E6" w14:textId="68BAAD49" w:rsidR="008D5064" w:rsidRPr="00895BC6" w:rsidRDefault="008D5064" w:rsidP="00661D9D">
      <w:pPr>
        <w:numPr>
          <w:ilvl w:val="0"/>
          <w:numId w:val="30"/>
        </w:numPr>
        <w:jc w:val="both"/>
        <w:rPr>
          <w:rFonts w:ascii="Calibri" w:hAnsi="Calibri" w:cs="Calibri"/>
          <w:sz w:val="24"/>
          <w:szCs w:val="24"/>
        </w:rPr>
      </w:pPr>
      <w:r w:rsidRPr="008D5064">
        <w:rPr>
          <w:rFonts w:ascii="Calibri" w:hAnsi="Calibri" w:cs="Calibri"/>
          <w:b/>
          <w:bCs/>
          <w:sz w:val="24"/>
          <w:szCs w:val="24"/>
        </w:rPr>
        <w:t>Rango de direcciones IP internas:</w:t>
      </w:r>
      <w:r w:rsidRPr="008D5064">
        <w:rPr>
          <w:rFonts w:ascii="Calibri" w:hAnsi="Calibri" w:cs="Calibri"/>
          <w:sz w:val="24"/>
          <w:szCs w:val="24"/>
        </w:rPr>
        <w:t xml:space="preserve"> 192.168.</w:t>
      </w:r>
      <w:r w:rsidR="00895BC6" w:rsidRPr="00895BC6">
        <w:rPr>
          <w:rFonts w:ascii="Calibri" w:hAnsi="Calibri" w:cs="Calibri"/>
          <w:sz w:val="24"/>
          <w:szCs w:val="24"/>
        </w:rPr>
        <w:t>1</w:t>
      </w:r>
      <w:r w:rsidRPr="008D5064">
        <w:rPr>
          <w:rFonts w:ascii="Calibri" w:hAnsi="Calibri" w:cs="Calibri"/>
          <w:sz w:val="24"/>
          <w:szCs w:val="24"/>
        </w:rPr>
        <w:t>.0/24</w:t>
      </w:r>
      <w:r w:rsidRPr="00895BC6">
        <w:rPr>
          <w:rFonts w:ascii="Calibri" w:hAnsi="Calibri" w:cs="Calibri"/>
          <w:sz w:val="24"/>
          <w:szCs w:val="24"/>
        </w:rPr>
        <w:br w:type="page"/>
      </w:r>
    </w:p>
    <w:p w14:paraId="4FC6D96B" w14:textId="07B6D9A6" w:rsidR="00661D9D" w:rsidRPr="00F31705" w:rsidRDefault="008D5064" w:rsidP="00F31705">
      <w:pPr>
        <w:pStyle w:val="Ttulo1"/>
        <w:rPr>
          <w:rFonts w:ascii="Calibri" w:hAnsi="Calibri" w:cs="Calibri"/>
          <w:b/>
          <w:bCs/>
          <w:sz w:val="24"/>
          <w:szCs w:val="24"/>
        </w:rPr>
      </w:pPr>
      <w:bookmarkStart w:id="2" w:name="_Toc202559030"/>
      <w:r w:rsidRPr="008D5064">
        <w:rPr>
          <w:rFonts w:ascii="Calibri" w:hAnsi="Calibri" w:cs="Calibri"/>
          <w:b/>
          <w:bCs/>
          <w:sz w:val="24"/>
          <w:szCs w:val="24"/>
        </w:rPr>
        <w:lastRenderedPageBreak/>
        <w:t>Resultados destacados</w:t>
      </w:r>
      <w:r w:rsidR="00F31705">
        <w:rPr>
          <w:rFonts w:ascii="Calibri" w:hAnsi="Calibri" w:cs="Calibri"/>
          <w:b/>
          <w:bCs/>
          <w:sz w:val="24"/>
          <w:szCs w:val="24"/>
        </w:rPr>
        <w:t>.</w:t>
      </w:r>
      <w:bookmarkEnd w:id="2"/>
    </w:p>
    <w:p w14:paraId="26376410" w14:textId="1A8FCEA4" w:rsidR="008D5064" w:rsidRPr="00661D9D" w:rsidRDefault="008D5064" w:rsidP="00661D9D">
      <w:pPr>
        <w:pStyle w:val="NormalWeb"/>
        <w:jc w:val="both"/>
        <w:rPr>
          <w:rFonts w:ascii="Calibri" w:hAnsi="Calibri" w:cs="Calibri"/>
          <w:b/>
          <w:bCs/>
        </w:rPr>
      </w:pPr>
      <w:r w:rsidRPr="00661D9D">
        <w:rPr>
          <w:rFonts w:ascii="Calibri" w:hAnsi="Calibri" w:cs="Calibri"/>
          <w:b/>
          <w:bCs/>
        </w:rPr>
        <w:t>1. Acceso no autorizado a sistemas internos</w:t>
      </w:r>
    </w:p>
    <w:p w14:paraId="32252454" w14:textId="3A41BB51" w:rsidR="008D5064" w:rsidRPr="00895BC6" w:rsidRDefault="008D5064" w:rsidP="00661D9D">
      <w:pPr>
        <w:pStyle w:val="NormalWeb"/>
        <w:jc w:val="both"/>
        <w:rPr>
          <w:rFonts w:ascii="Calibri" w:hAnsi="Calibri" w:cs="Calibri"/>
        </w:rPr>
      </w:pPr>
      <w:r w:rsidRPr="00895BC6">
        <w:rPr>
          <w:rFonts w:ascii="Calibri" w:hAnsi="Calibri" w:cs="Calibri"/>
        </w:rPr>
        <w:t>Se logró acceso no autenticado al servidor FTP interno mediante credenciales por defecto, lo que permitió la descarga de archivos sensibles y la escalada lateral hacia otros activos de la red.</w:t>
      </w:r>
    </w:p>
    <w:p w14:paraId="55EF7944" w14:textId="7094F332" w:rsidR="008D5064" w:rsidRPr="00661D9D" w:rsidRDefault="008D5064" w:rsidP="00661D9D">
      <w:pPr>
        <w:pStyle w:val="NormalWeb"/>
        <w:jc w:val="both"/>
        <w:rPr>
          <w:rFonts w:ascii="Calibri" w:hAnsi="Calibri" w:cs="Calibri"/>
          <w:b/>
          <w:bCs/>
        </w:rPr>
      </w:pPr>
      <w:r w:rsidRPr="00661D9D">
        <w:rPr>
          <w:rFonts w:ascii="Calibri" w:hAnsi="Calibri" w:cs="Calibri"/>
          <w:b/>
          <w:bCs/>
        </w:rPr>
        <w:t>2. Ejecución remota de comandos (RCE)</w:t>
      </w:r>
    </w:p>
    <w:p w14:paraId="5F0BFBDE" w14:textId="77777777" w:rsidR="008D5064" w:rsidRPr="00895BC6" w:rsidRDefault="008D5064" w:rsidP="00661D9D">
      <w:pPr>
        <w:pStyle w:val="NormalWeb"/>
        <w:jc w:val="both"/>
        <w:rPr>
          <w:rFonts w:ascii="Calibri" w:hAnsi="Calibri" w:cs="Calibri"/>
        </w:rPr>
      </w:pPr>
      <w:r w:rsidRPr="00895BC6">
        <w:rPr>
          <w:rFonts w:ascii="Calibri" w:hAnsi="Calibri" w:cs="Calibri"/>
        </w:rPr>
        <w:t>Se identificó una vulnerabilidad de ejecución remota de código en la aplicación web interna (</w:t>
      </w:r>
      <w:r w:rsidRPr="00661D9D">
        <w:rPr>
          <w:rFonts w:ascii="Calibri" w:hAnsi="Calibri" w:cs="Calibri"/>
        </w:rPr>
        <w:t>/admin/upload.php</w:t>
      </w:r>
      <w:r w:rsidRPr="00895BC6">
        <w:rPr>
          <w:rFonts w:ascii="Calibri" w:hAnsi="Calibri" w:cs="Calibri"/>
        </w:rPr>
        <w:t>), permitiendo a un atacante ejecutar comandos arbitrarios en el servidor bajo el contexto del usuario del servicio web.</w:t>
      </w:r>
    </w:p>
    <w:p w14:paraId="16248B5F" w14:textId="6CBF8C05" w:rsidR="008D5064" w:rsidRPr="00661D9D" w:rsidRDefault="008D5064" w:rsidP="00661D9D">
      <w:pPr>
        <w:pStyle w:val="NormalWeb"/>
        <w:jc w:val="both"/>
        <w:rPr>
          <w:rFonts w:ascii="Calibri" w:hAnsi="Calibri" w:cs="Calibri"/>
          <w:b/>
          <w:bCs/>
        </w:rPr>
      </w:pPr>
      <w:r w:rsidRPr="00661D9D">
        <w:rPr>
          <w:rFonts w:ascii="Calibri" w:hAnsi="Calibri" w:cs="Calibri"/>
          <w:b/>
          <w:bCs/>
        </w:rPr>
        <w:t>3. Credenciales expuestas</w:t>
      </w:r>
    </w:p>
    <w:p w14:paraId="13037762" w14:textId="77777777" w:rsidR="008D5064" w:rsidRPr="00895BC6" w:rsidRDefault="008D5064" w:rsidP="00661D9D">
      <w:pPr>
        <w:pStyle w:val="NormalWeb"/>
        <w:jc w:val="both"/>
        <w:rPr>
          <w:rFonts w:ascii="Calibri" w:hAnsi="Calibri" w:cs="Calibri"/>
        </w:rPr>
      </w:pPr>
      <w:r w:rsidRPr="00895BC6">
        <w:rPr>
          <w:rFonts w:ascii="Calibri" w:hAnsi="Calibri" w:cs="Calibri"/>
        </w:rPr>
        <w:t>A través del análisis de tráfico SMB y servicios mal configurados, se recuperaron múltiples hashes NTLM válidos de usuarios del dominio. Uno de ellos fue crackeado exitosamente, revelando la contraseña de un usuario con privilegios elevados.</w:t>
      </w:r>
    </w:p>
    <w:p w14:paraId="4B08CE46" w14:textId="7CD97956" w:rsidR="008D5064" w:rsidRPr="00661D9D" w:rsidRDefault="008D5064" w:rsidP="00661D9D">
      <w:pPr>
        <w:pStyle w:val="NormalWeb"/>
        <w:jc w:val="both"/>
        <w:rPr>
          <w:rFonts w:ascii="Calibri" w:hAnsi="Calibri" w:cs="Calibri"/>
          <w:b/>
          <w:bCs/>
        </w:rPr>
      </w:pPr>
      <w:r w:rsidRPr="00661D9D">
        <w:rPr>
          <w:rFonts w:ascii="Calibri" w:hAnsi="Calibri" w:cs="Calibri"/>
          <w:b/>
          <w:bCs/>
        </w:rPr>
        <w:t>4. Escalada de privilegios en infraestructura Windows</w:t>
      </w:r>
    </w:p>
    <w:p w14:paraId="2BDE2541" w14:textId="77777777" w:rsidR="008D5064" w:rsidRPr="00895BC6" w:rsidRDefault="008D5064" w:rsidP="00661D9D">
      <w:pPr>
        <w:pStyle w:val="NormalWeb"/>
        <w:jc w:val="both"/>
        <w:rPr>
          <w:rFonts w:ascii="Calibri" w:hAnsi="Calibri" w:cs="Calibri"/>
        </w:rPr>
      </w:pPr>
      <w:r w:rsidRPr="00895BC6">
        <w:rPr>
          <w:rFonts w:ascii="Calibri" w:hAnsi="Calibri" w:cs="Calibri"/>
        </w:rPr>
        <w:t xml:space="preserve">Mediante el abuso de permisos delegados en GPOs y configuraciones de </w:t>
      </w:r>
      <w:r w:rsidRPr="00661D9D">
        <w:rPr>
          <w:rFonts w:ascii="Calibri" w:hAnsi="Calibri" w:cs="Calibri"/>
        </w:rPr>
        <w:t>SeImpersonatePrivilege</w:t>
      </w:r>
      <w:r w:rsidRPr="00895BC6">
        <w:rPr>
          <w:rFonts w:ascii="Calibri" w:hAnsi="Calibri" w:cs="Calibri"/>
        </w:rPr>
        <w:t>, se logró escalar privilegios hasta obtener acceso total (</w:t>
      </w:r>
      <w:r w:rsidRPr="00661D9D">
        <w:rPr>
          <w:rFonts w:ascii="Calibri" w:hAnsi="Calibri" w:cs="Calibri"/>
        </w:rPr>
        <w:t>NT AUTHORITY\SYSTEM</w:t>
      </w:r>
      <w:r w:rsidRPr="00895BC6">
        <w:rPr>
          <w:rFonts w:ascii="Calibri" w:hAnsi="Calibri" w:cs="Calibri"/>
        </w:rPr>
        <w:t>) en el servidor de Active Directory.</w:t>
      </w:r>
    </w:p>
    <w:p w14:paraId="56BEC6BF" w14:textId="102A2081" w:rsidR="008D5064" w:rsidRPr="00661D9D" w:rsidRDefault="008D5064" w:rsidP="00661D9D">
      <w:pPr>
        <w:pStyle w:val="NormalWeb"/>
        <w:jc w:val="both"/>
        <w:rPr>
          <w:rFonts w:ascii="Calibri" w:hAnsi="Calibri" w:cs="Calibri"/>
          <w:b/>
          <w:bCs/>
        </w:rPr>
      </w:pPr>
      <w:r w:rsidRPr="00661D9D">
        <w:rPr>
          <w:rFonts w:ascii="Calibri" w:hAnsi="Calibri" w:cs="Calibri"/>
          <w:b/>
          <w:bCs/>
        </w:rPr>
        <w:t>5. Exposición de información confidencial</w:t>
      </w:r>
    </w:p>
    <w:p w14:paraId="6FDB8040" w14:textId="77777777" w:rsidR="008D5064" w:rsidRPr="00895BC6" w:rsidRDefault="008D5064" w:rsidP="00661D9D">
      <w:pPr>
        <w:pStyle w:val="NormalWeb"/>
        <w:jc w:val="both"/>
        <w:rPr>
          <w:rFonts w:ascii="Calibri" w:hAnsi="Calibri" w:cs="Calibri"/>
        </w:rPr>
      </w:pPr>
      <w:r w:rsidRPr="00895BC6">
        <w:rPr>
          <w:rFonts w:ascii="Calibri" w:hAnsi="Calibri" w:cs="Calibri"/>
        </w:rPr>
        <w:t xml:space="preserve">Se descubrieron archivos accesibles públicamente (por ejemplo: </w:t>
      </w:r>
      <w:r w:rsidRPr="00661D9D">
        <w:rPr>
          <w:rFonts w:ascii="Calibri" w:hAnsi="Calibri" w:cs="Calibri"/>
        </w:rPr>
        <w:t>/includes/config.php</w:t>
      </w:r>
      <w:r w:rsidRPr="00895BC6">
        <w:rPr>
          <w:rFonts w:ascii="Calibri" w:hAnsi="Calibri" w:cs="Calibri"/>
        </w:rPr>
        <w:t>) que contenían credenciales de base de datos y claves de API no cifradas.</w:t>
      </w:r>
    </w:p>
    <w:p w14:paraId="11EAFB81" w14:textId="376E963D" w:rsidR="008D5064" w:rsidRPr="008D5064" w:rsidRDefault="008D5064" w:rsidP="00661D9D">
      <w:pPr>
        <w:pStyle w:val="NormalWeb"/>
        <w:jc w:val="both"/>
        <w:rPr>
          <w:rFonts w:ascii="Calibri" w:hAnsi="Calibri" w:cs="Calibri"/>
        </w:rPr>
      </w:pPr>
      <w:r w:rsidRPr="00895BC6">
        <w:rPr>
          <w:rFonts w:ascii="Calibri" w:hAnsi="Calibri" w:cs="Calibri"/>
        </w:rPr>
        <w:br w:type="page"/>
      </w:r>
    </w:p>
    <w:p w14:paraId="13F2F0EB" w14:textId="6B73FBED" w:rsidR="008D5064" w:rsidRDefault="008D5064" w:rsidP="00F31705">
      <w:pPr>
        <w:pStyle w:val="Ttulo1"/>
        <w:rPr>
          <w:rFonts w:ascii="Calibri" w:hAnsi="Calibri" w:cs="Calibri"/>
          <w:b/>
          <w:bCs/>
          <w:sz w:val="24"/>
          <w:szCs w:val="24"/>
        </w:rPr>
      </w:pPr>
      <w:bookmarkStart w:id="3" w:name="_Toc202559031"/>
      <w:r w:rsidRPr="008D5064">
        <w:rPr>
          <w:rFonts w:ascii="Calibri" w:hAnsi="Calibri" w:cs="Calibri"/>
          <w:b/>
          <w:bCs/>
          <w:sz w:val="24"/>
          <w:szCs w:val="24"/>
        </w:rPr>
        <w:lastRenderedPageBreak/>
        <w:t>Nivel de riesgo general detectado.</w:t>
      </w:r>
      <w:bookmarkEnd w:id="3"/>
    </w:p>
    <w:p w14:paraId="7D57AA1F" w14:textId="77777777" w:rsidR="00F31705" w:rsidRPr="00F31705" w:rsidRDefault="00F31705" w:rsidP="00F31705"/>
    <w:p w14:paraId="6C8A9466" w14:textId="581AFA33" w:rsidR="008D5064" w:rsidRPr="008D5064" w:rsidRDefault="008D5064" w:rsidP="00661D9D">
      <w:pPr>
        <w:jc w:val="both"/>
        <w:rPr>
          <w:rFonts w:ascii="Calibri" w:hAnsi="Calibri" w:cs="Calibri"/>
          <w:sz w:val="24"/>
          <w:szCs w:val="24"/>
        </w:rPr>
      </w:pPr>
      <w:r w:rsidRPr="008D5064">
        <w:rPr>
          <w:rFonts w:ascii="Calibri" w:hAnsi="Calibri" w:cs="Calibri"/>
          <w:sz w:val="24"/>
          <w:szCs w:val="24"/>
        </w:rPr>
        <w:t xml:space="preserve">Con base en los hallazgos identificados, el entorno evaluado presenta un </w:t>
      </w:r>
      <w:r w:rsidRPr="008D5064">
        <w:rPr>
          <w:rFonts w:ascii="Calibri" w:hAnsi="Calibri" w:cs="Calibri"/>
          <w:b/>
          <w:bCs/>
          <w:color w:val="EE0000"/>
          <w:sz w:val="24"/>
          <w:szCs w:val="24"/>
        </w:rPr>
        <w:t>nivel de riesgo general ALTO</w:t>
      </w:r>
      <w:r w:rsidRPr="008D5064">
        <w:rPr>
          <w:rFonts w:ascii="Calibri" w:hAnsi="Calibri" w:cs="Calibri"/>
          <w:sz w:val="24"/>
          <w:szCs w:val="24"/>
        </w:rPr>
        <w:t>, debido a la combinación de vulnerabilidades críticas, accesos no autorizados, mala gestión de credenciales y configuraciones inseguras.</w:t>
      </w:r>
    </w:p>
    <w:p w14:paraId="1B6C05FE" w14:textId="18E7447F" w:rsidR="008D5064" w:rsidRPr="008D5064" w:rsidRDefault="008D5064" w:rsidP="00661D9D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8D5064">
        <w:rPr>
          <w:rFonts w:ascii="Calibri" w:hAnsi="Calibri" w:cs="Calibri"/>
          <w:b/>
          <w:bCs/>
          <w:sz w:val="24"/>
          <w:szCs w:val="24"/>
        </w:rPr>
        <w:t>Resumen por Nivel de Severidad</w:t>
      </w:r>
    </w:p>
    <w:p w14:paraId="1A2E9B58" w14:textId="77777777" w:rsidR="008D5064" w:rsidRPr="008D5064" w:rsidRDefault="008D5064" w:rsidP="00661D9D">
      <w:pPr>
        <w:numPr>
          <w:ilvl w:val="0"/>
          <w:numId w:val="31"/>
        </w:numPr>
        <w:jc w:val="both"/>
        <w:rPr>
          <w:rFonts w:ascii="Calibri" w:hAnsi="Calibri" w:cs="Calibri"/>
          <w:sz w:val="24"/>
          <w:szCs w:val="24"/>
        </w:rPr>
      </w:pPr>
      <w:r w:rsidRPr="008D5064">
        <w:rPr>
          <w:rFonts w:ascii="Segoe UI Emoji" w:hAnsi="Segoe UI Emoji" w:cs="Segoe UI Emoji"/>
          <w:sz w:val="24"/>
          <w:szCs w:val="24"/>
        </w:rPr>
        <w:t>🔴</w:t>
      </w:r>
      <w:r w:rsidRPr="008D5064">
        <w:rPr>
          <w:rFonts w:ascii="Calibri" w:hAnsi="Calibri" w:cs="Calibri"/>
          <w:sz w:val="24"/>
          <w:szCs w:val="24"/>
        </w:rPr>
        <w:t xml:space="preserve"> </w:t>
      </w:r>
      <w:r w:rsidRPr="008D5064">
        <w:rPr>
          <w:rFonts w:ascii="Calibri" w:hAnsi="Calibri" w:cs="Calibri"/>
          <w:b/>
          <w:bCs/>
          <w:sz w:val="24"/>
          <w:szCs w:val="24"/>
        </w:rPr>
        <w:t>Críticas:</w:t>
      </w:r>
      <w:r w:rsidRPr="008D5064">
        <w:rPr>
          <w:rFonts w:ascii="Calibri" w:hAnsi="Calibri" w:cs="Calibri"/>
          <w:sz w:val="24"/>
          <w:szCs w:val="24"/>
        </w:rPr>
        <w:t xml:space="preserve"> 3 hallazgos (RCE, acceso no autenticado, escalada a SYSTEM)</w:t>
      </w:r>
    </w:p>
    <w:p w14:paraId="090A500B" w14:textId="77777777" w:rsidR="008D5064" w:rsidRPr="008D5064" w:rsidRDefault="008D5064" w:rsidP="00661D9D">
      <w:pPr>
        <w:numPr>
          <w:ilvl w:val="0"/>
          <w:numId w:val="31"/>
        </w:numPr>
        <w:jc w:val="both"/>
        <w:rPr>
          <w:rFonts w:ascii="Calibri" w:hAnsi="Calibri" w:cs="Calibri"/>
          <w:sz w:val="24"/>
          <w:szCs w:val="24"/>
        </w:rPr>
      </w:pPr>
      <w:r w:rsidRPr="008D5064">
        <w:rPr>
          <w:rFonts w:ascii="Segoe UI Emoji" w:hAnsi="Segoe UI Emoji" w:cs="Segoe UI Emoji"/>
          <w:sz w:val="24"/>
          <w:szCs w:val="24"/>
        </w:rPr>
        <w:t>🟠</w:t>
      </w:r>
      <w:r w:rsidRPr="008D5064">
        <w:rPr>
          <w:rFonts w:ascii="Calibri" w:hAnsi="Calibri" w:cs="Calibri"/>
          <w:sz w:val="24"/>
          <w:szCs w:val="24"/>
        </w:rPr>
        <w:t xml:space="preserve"> </w:t>
      </w:r>
      <w:r w:rsidRPr="008D5064">
        <w:rPr>
          <w:rFonts w:ascii="Calibri" w:hAnsi="Calibri" w:cs="Calibri"/>
          <w:b/>
          <w:bCs/>
          <w:sz w:val="24"/>
          <w:szCs w:val="24"/>
        </w:rPr>
        <w:t>Altas:</w:t>
      </w:r>
      <w:r w:rsidRPr="008D5064">
        <w:rPr>
          <w:rFonts w:ascii="Calibri" w:hAnsi="Calibri" w:cs="Calibri"/>
          <w:sz w:val="24"/>
          <w:szCs w:val="24"/>
        </w:rPr>
        <w:t xml:space="preserve"> 4 hallazgos (exposición de hashes, archivos sensibles, SMB abierto)</w:t>
      </w:r>
    </w:p>
    <w:p w14:paraId="6BAD7E00" w14:textId="77777777" w:rsidR="008D5064" w:rsidRPr="008D5064" w:rsidRDefault="008D5064" w:rsidP="00661D9D">
      <w:pPr>
        <w:numPr>
          <w:ilvl w:val="0"/>
          <w:numId w:val="31"/>
        </w:numPr>
        <w:jc w:val="both"/>
        <w:rPr>
          <w:rFonts w:ascii="Calibri" w:hAnsi="Calibri" w:cs="Calibri"/>
          <w:sz w:val="24"/>
          <w:szCs w:val="24"/>
        </w:rPr>
      </w:pPr>
      <w:r w:rsidRPr="008D5064">
        <w:rPr>
          <w:rFonts w:ascii="Segoe UI Emoji" w:hAnsi="Segoe UI Emoji" w:cs="Segoe UI Emoji"/>
          <w:sz w:val="24"/>
          <w:szCs w:val="24"/>
        </w:rPr>
        <w:t>🟡</w:t>
      </w:r>
      <w:r w:rsidRPr="008D5064">
        <w:rPr>
          <w:rFonts w:ascii="Calibri" w:hAnsi="Calibri" w:cs="Calibri"/>
          <w:sz w:val="24"/>
          <w:szCs w:val="24"/>
        </w:rPr>
        <w:t xml:space="preserve"> </w:t>
      </w:r>
      <w:r w:rsidRPr="008D5064">
        <w:rPr>
          <w:rFonts w:ascii="Calibri" w:hAnsi="Calibri" w:cs="Calibri"/>
          <w:b/>
          <w:bCs/>
          <w:sz w:val="24"/>
          <w:szCs w:val="24"/>
        </w:rPr>
        <w:t>Medias:</w:t>
      </w:r>
      <w:r w:rsidRPr="008D5064">
        <w:rPr>
          <w:rFonts w:ascii="Calibri" w:hAnsi="Calibri" w:cs="Calibri"/>
          <w:sz w:val="24"/>
          <w:szCs w:val="24"/>
        </w:rPr>
        <w:t xml:space="preserve"> 5 hallazgos (versiones desactualizadas, directorios sin restricción)</w:t>
      </w:r>
    </w:p>
    <w:p w14:paraId="7D7F07EB" w14:textId="7E70504D" w:rsidR="008D5064" w:rsidRPr="008D5064" w:rsidRDefault="008D5064" w:rsidP="00661D9D">
      <w:pPr>
        <w:numPr>
          <w:ilvl w:val="0"/>
          <w:numId w:val="31"/>
        </w:numPr>
        <w:jc w:val="both"/>
        <w:rPr>
          <w:rFonts w:ascii="Calibri" w:hAnsi="Calibri" w:cs="Calibri"/>
          <w:sz w:val="24"/>
          <w:szCs w:val="24"/>
        </w:rPr>
      </w:pPr>
      <w:r w:rsidRPr="008D5064">
        <w:rPr>
          <w:rFonts w:ascii="Segoe UI Emoji" w:hAnsi="Segoe UI Emoji" w:cs="Segoe UI Emoji"/>
          <w:sz w:val="24"/>
          <w:szCs w:val="24"/>
        </w:rPr>
        <w:t>🔵</w:t>
      </w:r>
      <w:r w:rsidRPr="008D5064">
        <w:rPr>
          <w:rFonts w:ascii="Calibri" w:hAnsi="Calibri" w:cs="Calibri"/>
          <w:sz w:val="24"/>
          <w:szCs w:val="24"/>
        </w:rPr>
        <w:t xml:space="preserve"> </w:t>
      </w:r>
      <w:r w:rsidRPr="008D5064">
        <w:rPr>
          <w:rFonts w:ascii="Calibri" w:hAnsi="Calibri" w:cs="Calibri"/>
          <w:b/>
          <w:bCs/>
          <w:sz w:val="24"/>
          <w:szCs w:val="24"/>
        </w:rPr>
        <w:t>Bajas / Informativas:</w:t>
      </w:r>
      <w:r w:rsidRPr="008D5064">
        <w:rPr>
          <w:rFonts w:ascii="Calibri" w:hAnsi="Calibri" w:cs="Calibri"/>
          <w:sz w:val="24"/>
          <w:szCs w:val="24"/>
        </w:rPr>
        <w:t xml:space="preserve"> 6 hallazgos (cabeceras de seguridad ausentes, fingerprinting)</w:t>
      </w:r>
    </w:p>
    <w:p w14:paraId="0D5FAA9A" w14:textId="27265E06" w:rsidR="008D5064" w:rsidRDefault="008D5064" w:rsidP="00F31705">
      <w:pPr>
        <w:pStyle w:val="Ttulo1"/>
        <w:rPr>
          <w:rFonts w:ascii="Calibri" w:hAnsi="Calibri" w:cs="Calibri"/>
          <w:b/>
          <w:bCs/>
          <w:sz w:val="24"/>
          <w:szCs w:val="24"/>
        </w:rPr>
      </w:pPr>
      <w:bookmarkStart w:id="4" w:name="_Toc202559032"/>
      <w:r w:rsidRPr="008D5064">
        <w:rPr>
          <w:rFonts w:ascii="Calibri" w:hAnsi="Calibri" w:cs="Calibri"/>
          <w:b/>
          <w:bCs/>
          <w:sz w:val="24"/>
          <w:szCs w:val="24"/>
        </w:rPr>
        <w:t>Impacto General</w:t>
      </w:r>
      <w:r w:rsidR="00F31705">
        <w:rPr>
          <w:rFonts w:ascii="Calibri" w:hAnsi="Calibri" w:cs="Calibri"/>
          <w:b/>
          <w:bCs/>
          <w:sz w:val="24"/>
          <w:szCs w:val="24"/>
        </w:rPr>
        <w:t>.</w:t>
      </w:r>
      <w:bookmarkEnd w:id="4"/>
    </w:p>
    <w:p w14:paraId="2B8265F5" w14:textId="77777777" w:rsidR="00F31705" w:rsidRPr="008D5064" w:rsidRDefault="00F31705" w:rsidP="00F31705"/>
    <w:p w14:paraId="2A207C89" w14:textId="77777777" w:rsidR="008D5064" w:rsidRPr="008D5064" w:rsidRDefault="008D5064" w:rsidP="00661D9D">
      <w:pPr>
        <w:numPr>
          <w:ilvl w:val="0"/>
          <w:numId w:val="32"/>
        </w:numPr>
        <w:jc w:val="both"/>
        <w:rPr>
          <w:rFonts w:ascii="Calibri" w:hAnsi="Calibri" w:cs="Calibri"/>
          <w:sz w:val="24"/>
          <w:szCs w:val="24"/>
        </w:rPr>
      </w:pPr>
      <w:r w:rsidRPr="008D5064">
        <w:rPr>
          <w:rFonts w:ascii="Calibri" w:hAnsi="Calibri" w:cs="Calibri"/>
          <w:b/>
          <w:bCs/>
          <w:sz w:val="24"/>
          <w:szCs w:val="24"/>
        </w:rPr>
        <w:t>Confidencialidad:</w:t>
      </w:r>
      <w:r w:rsidRPr="008D5064">
        <w:rPr>
          <w:rFonts w:ascii="Calibri" w:hAnsi="Calibri" w:cs="Calibri"/>
          <w:sz w:val="24"/>
          <w:szCs w:val="24"/>
        </w:rPr>
        <w:t xml:space="preserve"> Comprometida — se accedió a información sensible y credenciales.</w:t>
      </w:r>
    </w:p>
    <w:p w14:paraId="3B565C27" w14:textId="77777777" w:rsidR="008D5064" w:rsidRPr="008D5064" w:rsidRDefault="008D5064" w:rsidP="00661D9D">
      <w:pPr>
        <w:numPr>
          <w:ilvl w:val="0"/>
          <w:numId w:val="32"/>
        </w:numPr>
        <w:jc w:val="both"/>
        <w:rPr>
          <w:rFonts w:ascii="Calibri" w:hAnsi="Calibri" w:cs="Calibri"/>
          <w:sz w:val="24"/>
          <w:szCs w:val="24"/>
        </w:rPr>
      </w:pPr>
      <w:r w:rsidRPr="008D5064">
        <w:rPr>
          <w:rFonts w:ascii="Calibri" w:hAnsi="Calibri" w:cs="Calibri"/>
          <w:b/>
          <w:bCs/>
          <w:sz w:val="24"/>
          <w:szCs w:val="24"/>
        </w:rPr>
        <w:t>Integridad:</w:t>
      </w:r>
      <w:r w:rsidRPr="008D5064">
        <w:rPr>
          <w:rFonts w:ascii="Calibri" w:hAnsi="Calibri" w:cs="Calibri"/>
          <w:sz w:val="24"/>
          <w:szCs w:val="24"/>
        </w:rPr>
        <w:t xml:space="preserve"> En riesgo — se logró modificar parámetros internos mediante ejecución remota.</w:t>
      </w:r>
    </w:p>
    <w:p w14:paraId="30EA67D6" w14:textId="1F2EE7CC" w:rsidR="008D5064" w:rsidRPr="008D5064" w:rsidRDefault="008D5064" w:rsidP="00661D9D">
      <w:pPr>
        <w:numPr>
          <w:ilvl w:val="0"/>
          <w:numId w:val="32"/>
        </w:numPr>
        <w:jc w:val="both"/>
        <w:rPr>
          <w:rFonts w:ascii="Calibri" w:hAnsi="Calibri" w:cs="Calibri"/>
          <w:sz w:val="24"/>
          <w:szCs w:val="24"/>
        </w:rPr>
      </w:pPr>
      <w:r w:rsidRPr="008D5064">
        <w:rPr>
          <w:rFonts w:ascii="Calibri" w:hAnsi="Calibri" w:cs="Calibri"/>
          <w:b/>
          <w:bCs/>
          <w:sz w:val="24"/>
          <w:szCs w:val="24"/>
        </w:rPr>
        <w:t>Disponibilidad:</w:t>
      </w:r>
      <w:r w:rsidRPr="008D5064">
        <w:rPr>
          <w:rFonts w:ascii="Calibri" w:hAnsi="Calibri" w:cs="Calibri"/>
          <w:sz w:val="24"/>
          <w:szCs w:val="24"/>
        </w:rPr>
        <w:t xml:space="preserve"> No afectada directamente, aunque algunos vectores podrían derivar en DoS si se explotan en cadena.</w:t>
      </w:r>
    </w:p>
    <w:p w14:paraId="2B9E4067" w14:textId="77777777" w:rsidR="008D5064" w:rsidRPr="008D5064" w:rsidRDefault="008D5064" w:rsidP="00661D9D">
      <w:pPr>
        <w:jc w:val="both"/>
        <w:rPr>
          <w:rFonts w:ascii="Calibri" w:hAnsi="Calibri" w:cs="Calibri"/>
          <w:sz w:val="24"/>
          <w:szCs w:val="24"/>
        </w:rPr>
      </w:pPr>
      <w:r w:rsidRPr="008D5064">
        <w:rPr>
          <w:rFonts w:ascii="Calibri" w:hAnsi="Calibri" w:cs="Calibri"/>
          <w:sz w:val="24"/>
          <w:szCs w:val="24"/>
        </w:rPr>
        <w:t>Este nivel de riesgo implica que un atacante con acceso externo o interno limitado podría, con un esfuerzo razonable, comprometer activos críticos de la organización y escalar privilegios de manera progresiva.</w:t>
      </w:r>
    </w:p>
    <w:p w14:paraId="71198A14" w14:textId="77777777" w:rsidR="008D5064" w:rsidRPr="008D5064" w:rsidRDefault="008D5064" w:rsidP="00661D9D">
      <w:pPr>
        <w:jc w:val="both"/>
        <w:rPr>
          <w:rFonts w:ascii="Calibri" w:hAnsi="Calibri" w:cs="Calibri"/>
          <w:sz w:val="24"/>
          <w:szCs w:val="24"/>
        </w:rPr>
      </w:pPr>
      <w:r w:rsidRPr="008D5064">
        <w:rPr>
          <w:rFonts w:ascii="Calibri" w:hAnsi="Calibri" w:cs="Calibri"/>
          <w:sz w:val="24"/>
          <w:szCs w:val="24"/>
        </w:rPr>
        <w:t xml:space="preserve">Se recomienda aplicar </w:t>
      </w:r>
      <w:r w:rsidRPr="008D5064">
        <w:rPr>
          <w:rFonts w:ascii="Calibri" w:hAnsi="Calibri" w:cs="Calibri"/>
          <w:b/>
          <w:bCs/>
          <w:sz w:val="24"/>
          <w:szCs w:val="24"/>
        </w:rPr>
        <w:t>acciones correctivas prioritarias</w:t>
      </w:r>
      <w:r w:rsidRPr="008D5064">
        <w:rPr>
          <w:rFonts w:ascii="Calibri" w:hAnsi="Calibri" w:cs="Calibri"/>
          <w:sz w:val="24"/>
          <w:szCs w:val="24"/>
        </w:rPr>
        <w:t xml:space="preserve"> sobre los vectores de mayor impacto y realizar una reevaluación de seguridad una vez mitigadas las vulnerabilidades críticas.</w:t>
      </w:r>
    </w:p>
    <w:p w14:paraId="51600386" w14:textId="4638A62B" w:rsidR="008D5064" w:rsidRPr="008D5064" w:rsidRDefault="008D5064" w:rsidP="00661D9D">
      <w:pPr>
        <w:jc w:val="both"/>
        <w:rPr>
          <w:rFonts w:ascii="Calibri" w:hAnsi="Calibri" w:cs="Calibri"/>
          <w:sz w:val="24"/>
          <w:szCs w:val="24"/>
        </w:rPr>
      </w:pPr>
      <w:r w:rsidRPr="00895BC6">
        <w:rPr>
          <w:rFonts w:ascii="Calibri" w:hAnsi="Calibri" w:cs="Calibri"/>
          <w:sz w:val="24"/>
          <w:szCs w:val="24"/>
        </w:rPr>
        <w:br w:type="page"/>
      </w:r>
    </w:p>
    <w:p w14:paraId="6A111A8B" w14:textId="706BF555" w:rsidR="008D5064" w:rsidRPr="00F31705" w:rsidRDefault="008D5064" w:rsidP="00F31705">
      <w:pPr>
        <w:pStyle w:val="Ttulo1"/>
        <w:rPr>
          <w:rFonts w:ascii="Calibri" w:hAnsi="Calibri" w:cs="Calibri"/>
          <w:b/>
          <w:bCs/>
          <w:sz w:val="24"/>
          <w:szCs w:val="24"/>
        </w:rPr>
      </w:pPr>
      <w:bookmarkStart w:id="5" w:name="_Toc202559033"/>
      <w:r w:rsidRPr="008D5064">
        <w:rPr>
          <w:rFonts w:ascii="Calibri" w:hAnsi="Calibri" w:cs="Calibri"/>
          <w:b/>
          <w:bCs/>
          <w:sz w:val="24"/>
          <w:szCs w:val="24"/>
        </w:rPr>
        <w:lastRenderedPageBreak/>
        <w:t>Recomendaciones generales para la alta dirección.</w:t>
      </w:r>
      <w:bookmarkEnd w:id="5"/>
    </w:p>
    <w:p w14:paraId="082D53D9" w14:textId="589EF4A8" w:rsidR="008D5064" w:rsidRPr="00661D9D" w:rsidRDefault="008D5064" w:rsidP="00661D9D">
      <w:pPr>
        <w:pStyle w:val="NormalWeb"/>
        <w:ind w:left="360"/>
        <w:jc w:val="both"/>
        <w:rPr>
          <w:rFonts w:ascii="Calibri" w:hAnsi="Calibri" w:cs="Calibri"/>
        </w:rPr>
      </w:pPr>
      <w:r w:rsidRPr="00895BC6">
        <w:rPr>
          <w:rFonts w:ascii="Calibri" w:hAnsi="Calibri" w:cs="Calibri"/>
        </w:rPr>
        <w:t>A partir de los hallazgos detectados durante la prueba de penetración, se proponen las siguientes recomendaciones estratégicas dirigidas a la alta dirección, con el objetivo de fortalecer la postura de ciberseguridad organizacional:</w:t>
      </w:r>
    </w:p>
    <w:p w14:paraId="4DF65711" w14:textId="5A6D8484" w:rsidR="008D5064" w:rsidRPr="00F31705" w:rsidRDefault="008D5064" w:rsidP="00661D9D">
      <w:pPr>
        <w:pStyle w:val="NormalWeb"/>
        <w:ind w:left="360"/>
        <w:jc w:val="both"/>
        <w:rPr>
          <w:rFonts w:ascii="Calibri" w:hAnsi="Calibri" w:cs="Calibri"/>
          <w:b/>
          <w:bCs/>
        </w:rPr>
      </w:pPr>
      <w:r w:rsidRPr="00F31705">
        <w:rPr>
          <w:rFonts w:ascii="Calibri" w:hAnsi="Calibri" w:cs="Calibri"/>
          <w:b/>
          <w:bCs/>
        </w:rPr>
        <w:t>1. Establecer un plan de remediación priorizado</w:t>
      </w:r>
    </w:p>
    <w:p w14:paraId="7E76F998" w14:textId="77777777" w:rsidR="008D5064" w:rsidRPr="00895BC6" w:rsidRDefault="008D5064" w:rsidP="00661D9D">
      <w:pPr>
        <w:pStyle w:val="NormalWeb"/>
        <w:ind w:left="360"/>
        <w:jc w:val="both"/>
        <w:rPr>
          <w:rFonts w:ascii="Calibri" w:hAnsi="Calibri" w:cs="Calibri"/>
        </w:rPr>
      </w:pPr>
      <w:r w:rsidRPr="00895BC6">
        <w:rPr>
          <w:rFonts w:ascii="Calibri" w:hAnsi="Calibri" w:cs="Calibri"/>
        </w:rPr>
        <w:t>Implementar un plan de acción inmediato para mitigar las vulnerabilidades críticas y altas, especialmente aquellas que permiten acceso no autorizado, escalada de privilegios o exposición de información sensible.</w:t>
      </w:r>
    </w:p>
    <w:p w14:paraId="2DC559EA" w14:textId="634AF926" w:rsidR="008D5064" w:rsidRPr="00F31705" w:rsidRDefault="008D5064" w:rsidP="00661D9D">
      <w:pPr>
        <w:pStyle w:val="NormalWeb"/>
        <w:ind w:left="360"/>
        <w:jc w:val="both"/>
        <w:rPr>
          <w:rFonts w:ascii="Calibri" w:hAnsi="Calibri" w:cs="Calibri"/>
          <w:b/>
          <w:bCs/>
        </w:rPr>
      </w:pPr>
      <w:r w:rsidRPr="00F31705">
        <w:rPr>
          <w:rFonts w:ascii="Calibri" w:hAnsi="Calibri" w:cs="Calibri"/>
          <w:b/>
          <w:bCs/>
        </w:rPr>
        <w:t>2. Fortalecer la gestión de credenciales</w:t>
      </w:r>
    </w:p>
    <w:p w14:paraId="07173C7B" w14:textId="77777777" w:rsidR="008D5064" w:rsidRPr="00895BC6" w:rsidRDefault="008D5064" w:rsidP="00661D9D">
      <w:pPr>
        <w:pStyle w:val="NormalWeb"/>
        <w:ind w:left="360"/>
        <w:jc w:val="both"/>
        <w:rPr>
          <w:rFonts w:ascii="Calibri" w:hAnsi="Calibri" w:cs="Calibri"/>
        </w:rPr>
      </w:pPr>
      <w:r w:rsidRPr="00895BC6">
        <w:rPr>
          <w:rFonts w:ascii="Calibri" w:hAnsi="Calibri" w:cs="Calibri"/>
        </w:rPr>
        <w:t>Revisar políticas de contraseñas, deshabilitar credenciales por defecto, habilitar autenticación multifactor (MFA) donde sea posible y controlar el ciclo de vida de las cuentas privilegiadas.</w:t>
      </w:r>
    </w:p>
    <w:p w14:paraId="0EBF462D" w14:textId="07243ED6" w:rsidR="008D5064" w:rsidRPr="00F31705" w:rsidRDefault="008D5064" w:rsidP="00661D9D">
      <w:pPr>
        <w:pStyle w:val="NormalWeb"/>
        <w:ind w:left="360"/>
        <w:jc w:val="both"/>
        <w:rPr>
          <w:rFonts w:ascii="Calibri" w:hAnsi="Calibri" w:cs="Calibri"/>
          <w:b/>
          <w:bCs/>
        </w:rPr>
      </w:pPr>
      <w:r w:rsidRPr="00F31705">
        <w:rPr>
          <w:rFonts w:ascii="Calibri" w:hAnsi="Calibri" w:cs="Calibri"/>
          <w:b/>
          <w:bCs/>
        </w:rPr>
        <w:t>3. Establecer procesos regulares de pruebas de seguridad</w:t>
      </w:r>
    </w:p>
    <w:p w14:paraId="5AF3E9B6" w14:textId="77777777" w:rsidR="008D5064" w:rsidRPr="00895BC6" w:rsidRDefault="008D5064" w:rsidP="00661D9D">
      <w:pPr>
        <w:pStyle w:val="NormalWeb"/>
        <w:ind w:left="360"/>
        <w:jc w:val="both"/>
        <w:rPr>
          <w:rFonts w:ascii="Calibri" w:hAnsi="Calibri" w:cs="Calibri"/>
        </w:rPr>
      </w:pPr>
      <w:r w:rsidRPr="00895BC6">
        <w:rPr>
          <w:rFonts w:ascii="Calibri" w:hAnsi="Calibri" w:cs="Calibri"/>
        </w:rPr>
        <w:t>Formalizar la ejecución periódica de pruebas de penetración y escaneos de vulnerabilidades como parte del ciclo continuo de gestión del riesgo tecnológico.</w:t>
      </w:r>
    </w:p>
    <w:p w14:paraId="4549AA1C" w14:textId="35A3B3D4" w:rsidR="008D5064" w:rsidRPr="00F31705" w:rsidRDefault="008D5064" w:rsidP="00661D9D">
      <w:pPr>
        <w:pStyle w:val="NormalWeb"/>
        <w:ind w:left="360"/>
        <w:jc w:val="both"/>
        <w:rPr>
          <w:rFonts w:ascii="Calibri" w:hAnsi="Calibri" w:cs="Calibri"/>
          <w:b/>
          <w:bCs/>
        </w:rPr>
      </w:pPr>
      <w:r w:rsidRPr="00F31705">
        <w:rPr>
          <w:rFonts w:ascii="Calibri" w:hAnsi="Calibri" w:cs="Calibri"/>
          <w:b/>
          <w:bCs/>
        </w:rPr>
        <w:t>4. Integrar la ciberseguridad en decisiones de negocio</w:t>
      </w:r>
    </w:p>
    <w:p w14:paraId="360FCD7D" w14:textId="77777777" w:rsidR="008D5064" w:rsidRPr="00895BC6" w:rsidRDefault="008D5064" w:rsidP="00661D9D">
      <w:pPr>
        <w:pStyle w:val="NormalWeb"/>
        <w:ind w:left="360"/>
        <w:jc w:val="both"/>
        <w:rPr>
          <w:rFonts w:ascii="Calibri" w:hAnsi="Calibri" w:cs="Calibri"/>
        </w:rPr>
      </w:pPr>
      <w:r w:rsidRPr="00895BC6">
        <w:rPr>
          <w:rFonts w:ascii="Calibri" w:hAnsi="Calibri" w:cs="Calibri"/>
        </w:rPr>
        <w:t>Incluir la ciberseguridad como un eje transversal en procesos estratégicos, adquisiciones tecnológicas y proyectos de transformación digital, asegurando que las soluciones cumplan con requisitos mínimos de seguridad desde su diseño.</w:t>
      </w:r>
    </w:p>
    <w:p w14:paraId="32A59EFF" w14:textId="139617B5" w:rsidR="008D5064" w:rsidRPr="00F31705" w:rsidRDefault="008D5064" w:rsidP="00661D9D">
      <w:pPr>
        <w:pStyle w:val="NormalWeb"/>
        <w:ind w:left="360"/>
        <w:jc w:val="both"/>
        <w:rPr>
          <w:rFonts w:ascii="Calibri" w:hAnsi="Calibri" w:cs="Calibri"/>
          <w:b/>
          <w:bCs/>
        </w:rPr>
      </w:pPr>
      <w:r w:rsidRPr="00F31705">
        <w:rPr>
          <w:rFonts w:ascii="Calibri" w:hAnsi="Calibri" w:cs="Calibri"/>
          <w:b/>
          <w:bCs/>
        </w:rPr>
        <w:t>5. Capacitación del personal técnico y operativo</w:t>
      </w:r>
    </w:p>
    <w:p w14:paraId="16D1683E" w14:textId="77777777" w:rsidR="008D5064" w:rsidRPr="00895BC6" w:rsidRDefault="008D5064" w:rsidP="00661D9D">
      <w:pPr>
        <w:pStyle w:val="NormalWeb"/>
        <w:ind w:left="360"/>
        <w:jc w:val="both"/>
        <w:rPr>
          <w:rFonts w:ascii="Calibri" w:hAnsi="Calibri" w:cs="Calibri"/>
        </w:rPr>
      </w:pPr>
      <w:r w:rsidRPr="00895BC6">
        <w:rPr>
          <w:rFonts w:ascii="Calibri" w:hAnsi="Calibri" w:cs="Calibri"/>
        </w:rPr>
        <w:t>Fomentar la formación continua del equipo de TI en gestión de vulnerabilidades, hardening de sistemas y buenas prácticas de configuración, además de concientizar al personal general sobre riesgos comunes (phishing, ingeniería social).</w:t>
      </w:r>
    </w:p>
    <w:p w14:paraId="53860D70" w14:textId="0B89B187" w:rsidR="008D5064" w:rsidRPr="00F31705" w:rsidRDefault="008D5064" w:rsidP="00661D9D">
      <w:pPr>
        <w:pStyle w:val="NormalWeb"/>
        <w:ind w:left="360"/>
        <w:jc w:val="both"/>
        <w:rPr>
          <w:rFonts w:ascii="Calibri" w:hAnsi="Calibri" w:cs="Calibri"/>
          <w:b/>
          <w:bCs/>
        </w:rPr>
      </w:pPr>
      <w:r w:rsidRPr="00F31705">
        <w:rPr>
          <w:rFonts w:ascii="Calibri" w:hAnsi="Calibri" w:cs="Calibri"/>
          <w:b/>
          <w:bCs/>
        </w:rPr>
        <w:t>6. Adoptar marcos de seguridad reconocidos</w:t>
      </w:r>
    </w:p>
    <w:p w14:paraId="58BE5588" w14:textId="77777777" w:rsidR="008D5064" w:rsidRPr="00895BC6" w:rsidRDefault="008D5064" w:rsidP="00661D9D">
      <w:pPr>
        <w:pStyle w:val="NormalWeb"/>
        <w:ind w:left="360"/>
        <w:jc w:val="both"/>
        <w:rPr>
          <w:rFonts w:ascii="Calibri" w:hAnsi="Calibri" w:cs="Calibri"/>
        </w:rPr>
      </w:pPr>
      <w:r w:rsidRPr="00895BC6">
        <w:rPr>
          <w:rFonts w:ascii="Calibri" w:hAnsi="Calibri" w:cs="Calibri"/>
        </w:rPr>
        <w:t xml:space="preserve">Evaluar la adopción de estándares y marcos como </w:t>
      </w:r>
      <w:r w:rsidRPr="00661D9D">
        <w:rPr>
          <w:rFonts w:ascii="Calibri" w:hAnsi="Calibri" w:cs="Calibri"/>
        </w:rPr>
        <w:t>ISO/IEC 27001</w:t>
      </w:r>
      <w:r w:rsidRPr="00895BC6">
        <w:rPr>
          <w:rFonts w:ascii="Calibri" w:hAnsi="Calibri" w:cs="Calibri"/>
        </w:rPr>
        <w:t xml:space="preserve">, </w:t>
      </w:r>
      <w:r w:rsidRPr="00661D9D">
        <w:rPr>
          <w:rFonts w:ascii="Calibri" w:hAnsi="Calibri" w:cs="Calibri"/>
        </w:rPr>
        <w:t>NIST Cybersecurity Framework</w:t>
      </w:r>
      <w:r w:rsidRPr="00895BC6">
        <w:rPr>
          <w:rFonts w:ascii="Calibri" w:hAnsi="Calibri" w:cs="Calibri"/>
        </w:rPr>
        <w:t xml:space="preserve"> o </w:t>
      </w:r>
      <w:r w:rsidRPr="00661D9D">
        <w:rPr>
          <w:rFonts w:ascii="Calibri" w:hAnsi="Calibri" w:cs="Calibri"/>
        </w:rPr>
        <w:t>CIS Controls</w:t>
      </w:r>
      <w:r w:rsidRPr="00895BC6">
        <w:rPr>
          <w:rFonts w:ascii="Calibri" w:hAnsi="Calibri" w:cs="Calibri"/>
        </w:rPr>
        <w:t>, para fortalecer la gobernanza y alinearse con las mejores prácticas del sector.</w:t>
      </w:r>
    </w:p>
    <w:p w14:paraId="0394FD9F" w14:textId="77777777" w:rsidR="008D5064" w:rsidRPr="00895BC6" w:rsidRDefault="008D5064" w:rsidP="00661D9D">
      <w:pPr>
        <w:pStyle w:val="NormalWeb"/>
        <w:ind w:left="360"/>
        <w:jc w:val="both"/>
        <w:rPr>
          <w:rFonts w:ascii="Calibri" w:hAnsi="Calibri" w:cs="Calibri"/>
        </w:rPr>
      </w:pPr>
      <w:r w:rsidRPr="00895BC6">
        <w:rPr>
          <w:rFonts w:ascii="Calibri" w:hAnsi="Calibri" w:cs="Calibri"/>
        </w:rPr>
        <w:t>Estas recomendaciones buscan reducir significativamente el riesgo organizacional y facilitar una toma de decisiones informada, alineada con los objetivos de continuidad operativa, cumplimiento normativo y protección de activos críticos.</w:t>
      </w:r>
    </w:p>
    <w:p w14:paraId="49E22EB1" w14:textId="448E2944" w:rsidR="008D5064" w:rsidRDefault="008D5064" w:rsidP="00F31705">
      <w:pPr>
        <w:pStyle w:val="Ttulo1"/>
        <w:rPr>
          <w:rFonts w:ascii="Calibri" w:hAnsi="Calibri" w:cs="Calibri"/>
          <w:b/>
          <w:bCs/>
          <w:sz w:val="24"/>
          <w:szCs w:val="24"/>
        </w:rPr>
      </w:pPr>
      <w:bookmarkStart w:id="6" w:name="_Toc202559034"/>
      <w:r w:rsidRPr="008D5064">
        <w:rPr>
          <w:rFonts w:ascii="Calibri" w:hAnsi="Calibri" w:cs="Calibri"/>
          <w:b/>
          <w:bCs/>
          <w:sz w:val="24"/>
          <w:szCs w:val="24"/>
        </w:rPr>
        <w:lastRenderedPageBreak/>
        <w:t>Alcance y Metodología</w:t>
      </w:r>
      <w:r w:rsidR="00F31705">
        <w:rPr>
          <w:rFonts w:ascii="Calibri" w:hAnsi="Calibri" w:cs="Calibri"/>
          <w:b/>
          <w:bCs/>
          <w:sz w:val="24"/>
          <w:szCs w:val="24"/>
        </w:rPr>
        <w:t>.</w:t>
      </w:r>
      <w:bookmarkEnd w:id="6"/>
    </w:p>
    <w:p w14:paraId="5E7739A2" w14:textId="77777777" w:rsidR="00F31705" w:rsidRPr="008D5064" w:rsidRDefault="00F31705" w:rsidP="00F31705"/>
    <w:p w14:paraId="05260908" w14:textId="77777777" w:rsidR="008D5064" w:rsidRPr="008D5064" w:rsidRDefault="008D5064" w:rsidP="00661D9D">
      <w:pPr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 w:rsidRPr="008D5064">
        <w:rPr>
          <w:rFonts w:ascii="Calibri" w:hAnsi="Calibri" w:cs="Calibri"/>
          <w:sz w:val="24"/>
          <w:szCs w:val="24"/>
        </w:rPr>
        <w:t>Tipo de prueba: Caja Negra, Caja Gris, Caja Blanca.</w:t>
      </w:r>
    </w:p>
    <w:p w14:paraId="1F352B62" w14:textId="77777777" w:rsidR="008D5064" w:rsidRPr="008D5064" w:rsidRDefault="008D5064" w:rsidP="00661D9D">
      <w:pPr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 w:rsidRPr="008D5064">
        <w:rPr>
          <w:rFonts w:ascii="Calibri" w:hAnsi="Calibri" w:cs="Calibri"/>
          <w:sz w:val="24"/>
          <w:szCs w:val="24"/>
        </w:rPr>
        <w:t>Enfoque: Interno / Externo / Aplicaciones Web / Infraestructura / Ingeniería Social.</w:t>
      </w:r>
    </w:p>
    <w:p w14:paraId="55CE2046" w14:textId="77777777" w:rsidR="008D5064" w:rsidRPr="008D5064" w:rsidRDefault="008D5064" w:rsidP="00661D9D">
      <w:pPr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 w:rsidRPr="008D5064">
        <w:rPr>
          <w:rFonts w:ascii="Calibri" w:hAnsi="Calibri" w:cs="Calibri"/>
          <w:sz w:val="24"/>
          <w:szCs w:val="24"/>
        </w:rPr>
        <w:t>Herramientas utilizadas (ej. Nmap, Burp Suite, Metasploit, etc.).</w:t>
      </w:r>
    </w:p>
    <w:p w14:paraId="55E1A483" w14:textId="04B4FB51" w:rsidR="008D5064" w:rsidRPr="008D5064" w:rsidRDefault="008D5064" w:rsidP="00661D9D">
      <w:pPr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 w:rsidRPr="008D5064">
        <w:rPr>
          <w:rFonts w:ascii="Calibri" w:hAnsi="Calibri" w:cs="Calibri"/>
          <w:sz w:val="24"/>
          <w:szCs w:val="24"/>
        </w:rPr>
        <w:t>Referencias metodológicas: OWASP, PTES, NIST, OSSTMM.</w:t>
      </w:r>
    </w:p>
    <w:p w14:paraId="4C7127B5" w14:textId="1CD1F790" w:rsidR="008D5064" w:rsidRDefault="008D5064" w:rsidP="00F31705">
      <w:pPr>
        <w:pStyle w:val="Ttulo1"/>
        <w:rPr>
          <w:rFonts w:ascii="Calibri" w:hAnsi="Calibri" w:cs="Calibri"/>
          <w:b/>
          <w:bCs/>
          <w:sz w:val="24"/>
          <w:szCs w:val="24"/>
        </w:rPr>
      </w:pPr>
      <w:bookmarkStart w:id="7" w:name="_Toc202559035"/>
      <w:r w:rsidRPr="008D5064">
        <w:rPr>
          <w:rFonts w:ascii="Calibri" w:hAnsi="Calibri" w:cs="Calibri"/>
          <w:b/>
          <w:bCs/>
          <w:sz w:val="24"/>
          <w:szCs w:val="24"/>
        </w:rPr>
        <w:t>Cronograma del Pentest</w:t>
      </w:r>
      <w:r w:rsidR="00F31705">
        <w:rPr>
          <w:rFonts w:ascii="Calibri" w:hAnsi="Calibri" w:cs="Calibri"/>
          <w:b/>
          <w:bCs/>
          <w:sz w:val="24"/>
          <w:szCs w:val="24"/>
        </w:rPr>
        <w:t>.</w:t>
      </w:r>
      <w:bookmarkEnd w:id="7"/>
    </w:p>
    <w:p w14:paraId="33D804AB" w14:textId="77777777" w:rsidR="00F31705" w:rsidRPr="008D5064" w:rsidRDefault="00F31705" w:rsidP="00F31705"/>
    <w:p w14:paraId="2C0D16BC" w14:textId="77777777" w:rsidR="008D5064" w:rsidRPr="008D5064" w:rsidRDefault="008D5064" w:rsidP="00661D9D">
      <w:pPr>
        <w:numPr>
          <w:ilvl w:val="0"/>
          <w:numId w:val="21"/>
        </w:numPr>
        <w:jc w:val="both"/>
        <w:rPr>
          <w:rFonts w:ascii="Calibri" w:hAnsi="Calibri" w:cs="Calibri"/>
          <w:sz w:val="24"/>
          <w:szCs w:val="24"/>
        </w:rPr>
      </w:pPr>
      <w:r w:rsidRPr="008D5064">
        <w:rPr>
          <w:rFonts w:ascii="Calibri" w:hAnsi="Calibri" w:cs="Calibri"/>
          <w:sz w:val="24"/>
          <w:szCs w:val="24"/>
        </w:rPr>
        <w:t>Fechas de ejecución.</w:t>
      </w:r>
    </w:p>
    <w:p w14:paraId="0D2DE4D2" w14:textId="73EF088D" w:rsidR="008D5064" w:rsidRPr="00895BC6" w:rsidRDefault="008D5064" w:rsidP="00661D9D">
      <w:pPr>
        <w:numPr>
          <w:ilvl w:val="0"/>
          <w:numId w:val="21"/>
        </w:numPr>
        <w:jc w:val="both"/>
        <w:rPr>
          <w:rFonts w:ascii="Calibri" w:hAnsi="Calibri" w:cs="Calibri"/>
          <w:sz w:val="24"/>
          <w:szCs w:val="24"/>
        </w:rPr>
      </w:pPr>
      <w:r w:rsidRPr="008D5064">
        <w:rPr>
          <w:rFonts w:ascii="Calibri" w:hAnsi="Calibri" w:cs="Calibri"/>
          <w:sz w:val="24"/>
          <w:szCs w:val="24"/>
        </w:rPr>
        <w:t>Fases del test</w:t>
      </w:r>
      <w:r w:rsidR="00661D9D">
        <w:rPr>
          <w:rFonts w:ascii="Calibri" w:hAnsi="Calibri" w:cs="Calibri"/>
          <w:sz w:val="24"/>
          <w:szCs w:val="24"/>
        </w:rPr>
        <w:t>.</w:t>
      </w:r>
    </w:p>
    <w:p w14:paraId="5E27BD0E" w14:textId="7F65E7AF" w:rsidR="008D5064" w:rsidRPr="008D5064" w:rsidRDefault="008D5064" w:rsidP="00661D9D">
      <w:pPr>
        <w:jc w:val="both"/>
        <w:rPr>
          <w:rFonts w:ascii="Calibri" w:hAnsi="Calibri" w:cs="Calibri"/>
          <w:sz w:val="24"/>
          <w:szCs w:val="24"/>
        </w:rPr>
      </w:pPr>
      <w:r w:rsidRPr="00895BC6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302CCA23" wp14:editId="18667F8A">
            <wp:extent cx="5612130" cy="1076960"/>
            <wp:effectExtent l="0" t="0" r="7620" b="8890"/>
            <wp:docPr id="1232628284" name="Imagen 3" descr="Imagen de sal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Imagen de salid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CB387" w14:textId="3E130B55" w:rsidR="008D5064" w:rsidRDefault="008D5064" w:rsidP="00F31705">
      <w:pPr>
        <w:pStyle w:val="Ttulo1"/>
        <w:rPr>
          <w:rFonts w:ascii="Calibri" w:hAnsi="Calibri" w:cs="Calibri"/>
          <w:b/>
          <w:bCs/>
          <w:sz w:val="24"/>
          <w:szCs w:val="24"/>
        </w:rPr>
      </w:pPr>
      <w:bookmarkStart w:id="8" w:name="_Toc202559036"/>
      <w:r w:rsidRPr="008D5064">
        <w:rPr>
          <w:rFonts w:ascii="Calibri" w:hAnsi="Calibri" w:cs="Calibri"/>
          <w:b/>
          <w:bCs/>
          <w:sz w:val="24"/>
          <w:szCs w:val="24"/>
        </w:rPr>
        <w:t>Resumen Técnico de Hallazgos</w:t>
      </w:r>
      <w:r w:rsidR="00F31705">
        <w:rPr>
          <w:rFonts w:ascii="Calibri" w:hAnsi="Calibri" w:cs="Calibri"/>
          <w:b/>
          <w:bCs/>
          <w:sz w:val="24"/>
          <w:szCs w:val="24"/>
        </w:rPr>
        <w:t>.</w:t>
      </w:r>
      <w:bookmarkEnd w:id="8"/>
    </w:p>
    <w:p w14:paraId="2FCEB6CA" w14:textId="77777777" w:rsidR="00F31705" w:rsidRPr="008D5064" w:rsidRDefault="00F31705" w:rsidP="00F31705"/>
    <w:tbl>
      <w:tblPr>
        <w:tblStyle w:val="Tablaconcuadrcula5oscura-nfasis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1205"/>
        <w:gridCol w:w="2914"/>
        <w:gridCol w:w="2239"/>
        <w:gridCol w:w="998"/>
      </w:tblGrid>
      <w:tr w:rsidR="00252DA0" w:rsidRPr="00895BC6" w14:paraId="45C8AB0D" w14:textId="77777777" w:rsidTr="00661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5DDDF65F" w14:textId="77777777" w:rsidR="00252DA0" w:rsidRPr="00252DA0" w:rsidRDefault="00252DA0" w:rsidP="00F317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Nombre de la Vulnerabilidad</w:t>
            </w:r>
          </w:p>
        </w:tc>
        <w:tc>
          <w:tcPr>
            <w:tcW w:w="101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27417900" w14:textId="77777777" w:rsidR="00252DA0" w:rsidRPr="00252DA0" w:rsidRDefault="00252DA0" w:rsidP="00661D9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Severidad</w:t>
            </w:r>
          </w:p>
        </w:tc>
        <w:tc>
          <w:tcPr>
            <w:tcW w:w="291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15CBAA5A" w14:textId="77777777" w:rsidR="00252DA0" w:rsidRPr="00252DA0" w:rsidRDefault="00252DA0" w:rsidP="00661D9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Impacto Potencial</w:t>
            </w:r>
          </w:p>
        </w:tc>
        <w:tc>
          <w:tcPr>
            <w:tcW w:w="19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4152FEC2" w14:textId="77777777" w:rsidR="00252DA0" w:rsidRPr="00252DA0" w:rsidRDefault="00252DA0" w:rsidP="00661D9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Recurso Afectado</w:t>
            </w:r>
          </w:p>
        </w:tc>
        <w:tc>
          <w:tcPr>
            <w:tcW w:w="99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28043DEE" w14:textId="77777777" w:rsidR="00252DA0" w:rsidRPr="00252DA0" w:rsidRDefault="00252DA0" w:rsidP="00661D9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CVSS v3</w:t>
            </w:r>
          </w:p>
        </w:tc>
      </w:tr>
      <w:tr w:rsidR="00252DA0" w:rsidRPr="00895BC6" w14:paraId="01CD0023" w14:textId="77777777" w:rsidTr="00661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tcBorders>
              <w:left w:val="none" w:sz="0" w:space="0" w:color="auto"/>
            </w:tcBorders>
            <w:noWrap/>
          </w:tcPr>
          <w:p w14:paraId="3E56F886" w14:textId="1357F3FE" w:rsidR="00252DA0" w:rsidRPr="00252DA0" w:rsidRDefault="00252DA0" w:rsidP="00F317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Ejecuci</w:t>
            </w:r>
            <w:r w:rsidRPr="00F3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ó</w:t>
            </w: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n remota de c</w:t>
            </w:r>
            <w:r w:rsidRPr="00F3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ó</w:t>
            </w: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digo (RCE)</w:t>
            </w:r>
          </w:p>
        </w:tc>
        <w:tc>
          <w:tcPr>
            <w:tcW w:w="1010" w:type="dxa"/>
            <w:noWrap/>
          </w:tcPr>
          <w:p w14:paraId="29890E9D" w14:textId="30380EF2" w:rsidR="00252DA0" w:rsidRPr="00252DA0" w:rsidRDefault="00252DA0" w:rsidP="00661D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MX"/>
              </w:rPr>
            </w:pPr>
            <w:r w:rsidRPr="00252DA0">
              <w:rPr>
                <w:rFonts w:ascii="Calibri" w:eastAsia="Times New Roman" w:hAnsi="Calibri" w:cs="Calibri"/>
                <w:b/>
                <w:bCs/>
                <w:color w:val="EE0000"/>
                <w:sz w:val="24"/>
                <w:szCs w:val="24"/>
                <w:lang w:eastAsia="es-MX"/>
              </w:rPr>
              <w:t>Cr</w:t>
            </w:r>
            <w:r w:rsidRPr="00895BC6">
              <w:rPr>
                <w:rFonts w:ascii="Calibri" w:eastAsia="Times New Roman" w:hAnsi="Calibri" w:cs="Calibri"/>
                <w:b/>
                <w:bCs/>
                <w:color w:val="EE0000"/>
                <w:sz w:val="24"/>
                <w:szCs w:val="24"/>
                <w:lang w:eastAsia="es-MX"/>
              </w:rPr>
              <w:t>í</w:t>
            </w:r>
            <w:r w:rsidRPr="00252DA0">
              <w:rPr>
                <w:rFonts w:ascii="Calibri" w:eastAsia="Times New Roman" w:hAnsi="Calibri" w:cs="Calibri"/>
                <w:b/>
                <w:bCs/>
                <w:color w:val="EE0000"/>
                <w:sz w:val="24"/>
                <w:szCs w:val="24"/>
                <w:lang w:eastAsia="es-MX"/>
              </w:rPr>
              <w:t>tica</w:t>
            </w:r>
          </w:p>
        </w:tc>
        <w:tc>
          <w:tcPr>
            <w:tcW w:w="2914" w:type="dxa"/>
            <w:noWrap/>
          </w:tcPr>
          <w:p w14:paraId="0A026006" w14:textId="71A2322D" w:rsidR="00252DA0" w:rsidRPr="00252DA0" w:rsidRDefault="00252DA0" w:rsidP="00661D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Toma de control total del servidor afectado.</w:t>
            </w:r>
          </w:p>
        </w:tc>
        <w:tc>
          <w:tcPr>
            <w:tcW w:w="1960" w:type="dxa"/>
            <w:noWrap/>
          </w:tcPr>
          <w:p w14:paraId="182A887E" w14:textId="766BE77F" w:rsidR="00252DA0" w:rsidRPr="00252DA0" w:rsidRDefault="00252DA0" w:rsidP="00661D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srv-web01</w:t>
            </w:r>
          </w:p>
        </w:tc>
        <w:tc>
          <w:tcPr>
            <w:tcW w:w="998" w:type="dxa"/>
            <w:noWrap/>
          </w:tcPr>
          <w:p w14:paraId="32C31A19" w14:textId="249CFCC8" w:rsidR="00252DA0" w:rsidRPr="00252DA0" w:rsidRDefault="00252DA0" w:rsidP="00661D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9.8</w:t>
            </w:r>
          </w:p>
        </w:tc>
      </w:tr>
      <w:tr w:rsidR="00252DA0" w:rsidRPr="00895BC6" w14:paraId="0A1B4A1D" w14:textId="77777777" w:rsidTr="00661D9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tcBorders>
              <w:left w:val="none" w:sz="0" w:space="0" w:color="auto"/>
            </w:tcBorders>
            <w:noWrap/>
          </w:tcPr>
          <w:p w14:paraId="5C516E49" w14:textId="55287C2D" w:rsidR="00252DA0" w:rsidRPr="00F31705" w:rsidRDefault="00252DA0" w:rsidP="00F317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Acceso no autenticado a FTP</w:t>
            </w:r>
          </w:p>
        </w:tc>
        <w:tc>
          <w:tcPr>
            <w:tcW w:w="1010" w:type="dxa"/>
            <w:noWrap/>
          </w:tcPr>
          <w:p w14:paraId="3B00CC33" w14:textId="0D309D39" w:rsidR="00252DA0" w:rsidRPr="00895BC6" w:rsidRDefault="00252DA0" w:rsidP="00661D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52DA0">
              <w:rPr>
                <w:rFonts w:ascii="Calibri" w:eastAsia="Times New Roman" w:hAnsi="Calibri" w:cs="Calibri"/>
                <w:b/>
                <w:bCs/>
                <w:color w:val="E97132" w:themeColor="accent2"/>
                <w:sz w:val="24"/>
                <w:szCs w:val="24"/>
                <w:lang w:eastAsia="es-MX"/>
              </w:rPr>
              <w:t>Alta</w:t>
            </w:r>
          </w:p>
        </w:tc>
        <w:tc>
          <w:tcPr>
            <w:tcW w:w="2914" w:type="dxa"/>
            <w:noWrap/>
          </w:tcPr>
          <w:p w14:paraId="28A686A9" w14:textId="1D0C4324" w:rsidR="00252DA0" w:rsidRPr="00895BC6" w:rsidRDefault="00252DA0" w:rsidP="00661D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Acceso a archivos sensibles sin autenticaci</w:t>
            </w:r>
            <w:r w:rsidRPr="00895B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ó</w:t>
            </w: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n.</w:t>
            </w:r>
          </w:p>
        </w:tc>
        <w:tc>
          <w:tcPr>
            <w:tcW w:w="1960" w:type="dxa"/>
            <w:noWrap/>
          </w:tcPr>
          <w:p w14:paraId="1788DBD6" w14:textId="7A786EBA" w:rsidR="00252DA0" w:rsidRPr="00895BC6" w:rsidRDefault="00252DA0" w:rsidP="00661D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srv-ftp01</w:t>
            </w:r>
          </w:p>
        </w:tc>
        <w:tc>
          <w:tcPr>
            <w:tcW w:w="998" w:type="dxa"/>
            <w:noWrap/>
          </w:tcPr>
          <w:p w14:paraId="78665D6E" w14:textId="793CCDAD" w:rsidR="00252DA0" w:rsidRPr="00895BC6" w:rsidRDefault="00252DA0" w:rsidP="00661D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8.6</w:t>
            </w:r>
          </w:p>
        </w:tc>
      </w:tr>
      <w:tr w:rsidR="00252DA0" w:rsidRPr="00895BC6" w14:paraId="017A546D" w14:textId="77777777" w:rsidTr="00661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tcBorders>
              <w:left w:val="none" w:sz="0" w:space="0" w:color="auto"/>
            </w:tcBorders>
            <w:noWrap/>
            <w:hideMark/>
          </w:tcPr>
          <w:p w14:paraId="4231E81F" w14:textId="20909FAD" w:rsidR="00252DA0" w:rsidRPr="00252DA0" w:rsidRDefault="00252DA0" w:rsidP="00F317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Exposici</w:t>
            </w:r>
            <w:r w:rsidRPr="00F3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ó</w:t>
            </w: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n de archivo config.php</w:t>
            </w:r>
          </w:p>
        </w:tc>
        <w:tc>
          <w:tcPr>
            <w:tcW w:w="1010" w:type="dxa"/>
            <w:noWrap/>
            <w:hideMark/>
          </w:tcPr>
          <w:p w14:paraId="0FA2BC3D" w14:textId="77777777" w:rsidR="00252DA0" w:rsidRPr="00252DA0" w:rsidRDefault="00252DA0" w:rsidP="00661D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52DA0">
              <w:rPr>
                <w:rFonts w:ascii="Calibri" w:eastAsia="Times New Roman" w:hAnsi="Calibri" w:cs="Calibri"/>
                <w:b/>
                <w:bCs/>
                <w:color w:val="E97132" w:themeColor="accent2"/>
                <w:sz w:val="24"/>
                <w:szCs w:val="24"/>
                <w:lang w:eastAsia="es-MX"/>
              </w:rPr>
              <w:t>Alta</w:t>
            </w:r>
          </w:p>
        </w:tc>
        <w:tc>
          <w:tcPr>
            <w:tcW w:w="2914" w:type="dxa"/>
            <w:noWrap/>
            <w:hideMark/>
          </w:tcPr>
          <w:p w14:paraId="711C34DE" w14:textId="619955B0" w:rsidR="00252DA0" w:rsidRPr="00252DA0" w:rsidRDefault="00252DA0" w:rsidP="00661D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Filtraci</w:t>
            </w:r>
            <w:r w:rsidRPr="00895B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ó</w:t>
            </w: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n de credenciales de base de datos.</w:t>
            </w:r>
          </w:p>
        </w:tc>
        <w:tc>
          <w:tcPr>
            <w:tcW w:w="1960" w:type="dxa"/>
            <w:noWrap/>
            <w:hideMark/>
          </w:tcPr>
          <w:p w14:paraId="62251824" w14:textId="77777777" w:rsidR="00252DA0" w:rsidRPr="00252DA0" w:rsidRDefault="00252DA0" w:rsidP="00661D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/includes/config.php</w:t>
            </w:r>
          </w:p>
        </w:tc>
        <w:tc>
          <w:tcPr>
            <w:tcW w:w="998" w:type="dxa"/>
            <w:noWrap/>
            <w:hideMark/>
          </w:tcPr>
          <w:p w14:paraId="441C01B5" w14:textId="77777777" w:rsidR="00252DA0" w:rsidRPr="00252DA0" w:rsidRDefault="00252DA0" w:rsidP="00661D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7.5</w:t>
            </w:r>
          </w:p>
        </w:tc>
      </w:tr>
      <w:tr w:rsidR="00252DA0" w:rsidRPr="00895BC6" w14:paraId="5B5B27A2" w14:textId="77777777" w:rsidTr="00661D9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tcBorders>
              <w:left w:val="none" w:sz="0" w:space="0" w:color="auto"/>
            </w:tcBorders>
            <w:noWrap/>
            <w:hideMark/>
          </w:tcPr>
          <w:p w14:paraId="4D057AA4" w14:textId="77777777" w:rsidR="00252DA0" w:rsidRPr="00252DA0" w:rsidRDefault="00252DA0" w:rsidP="00F317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Hash NTLM expuesto por SMB</w:t>
            </w:r>
          </w:p>
        </w:tc>
        <w:tc>
          <w:tcPr>
            <w:tcW w:w="1010" w:type="dxa"/>
            <w:noWrap/>
            <w:hideMark/>
          </w:tcPr>
          <w:p w14:paraId="663EC363" w14:textId="77777777" w:rsidR="00252DA0" w:rsidRPr="00252DA0" w:rsidRDefault="00252DA0" w:rsidP="00661D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52DA0">
              <w:rPr>
                <w:rFonts w:ascii="Calibri" w:eastAsia="Times New Roman" w:hAnsi="Calibri" w:cs="Calibri"/>
                <w:b/>
                <w:bCs/>
                <w:color w:val="FFC000"/>
                <w:sz w:val="24"/>
                <w:szCs w:val="24"/>
                <w:lang w:eastAsia="es-MX"/>
              </w:rPr>
              <w:t>Media</w:t>
            </w:r>
          </w:p>
        </w:tc>
        <w:tc>
          <w:tcPr>
            <w:tcW w:w="2914" w:type="dxa"/>
            <w:noWrap/>
            <w:hideMark/>
          </w:tcPr>
          <w:p w14:paraId="10DAA228" w14:textId="1780C0C8" w:rsidR="00252DA0" w:rsidRPr="00252DA0" w:rsidRDefault="00252DA0" w:rsidP="00661D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Posibilidad de crackeo de contrase</w:t>
            </w:r>
            <w:r w:rsidRPr="00895B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ña</w:t>
            </w: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s offline.</w:t>
            </w:r>
          </w:p>
        </w:tc>
        <w:tc>
          <w:tcPr>
            <w:tcW w:w="1960" w:type="dxa"/>
            <w:noWrap/>
            <w:hideMark/>
          </w:tcPr>
          <w:p w14:paraId="2E8B8F4E" w14:textId="77777777" w:rsidR="00252DA0" w:rsidRPr="00252DA0" w:rsidRDefault="00252DA0" w:rsidP="00661D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srv-files01</w:t>
            </w:r>
          </w:p>
        </w:tc>
        <w:tc>
          <w:tcPr>
            <w:tcW w:w="998" w:type="dxa"/>
            <w:noWrap/>
            <w:hideMark/>
          </w:tcPr>
          <w:p w14:paraId="3B0574B5" w14:textId="77777777" w:rsidR="00252DA0" w:rsidRPr="00252DA0" w:rsidRDefault="00252DA0" w:rsidP="00661D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6.5</w:t>
            </w:r>
          </w:p>
        </w:tc>
      </w:tr>
      <w:tr w:rsidR="00252DA0" w:rsidRPr="00895BC6" w14:paraId="0C9900CA" w14:textId="77777777" w:rsidTr="00661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tcBorders>
              <w:left w:val="none" w:sz="0" w:space="0" w:color="auto"/>
              <w:bottom w:val="none" w:sz="0" w:space="0" w:color="auto"/>
            </w:tcBorders>
            <w:noWrap/>
            <w:hideMark/>
          </w:tcPr>
          <w:p w14:paraId="530C508F" w14:textId="283D6753" w:rsidR="00252DA0" w:rsidRPr="00252DA0" w:rsidRDefault="00252DA0" w:rsidP="00F3170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Enumeraci</w:t>
            </w:r>
            <w:r w:rsidRPr="00F317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ó</w:t>
            </w: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n de usuarios por error de login</w:t>
            </w:r>
          </w:p>
        </w:tc>
        <w:tc>
          <w:tcPr>
            <w:tcW w:w="1010" w:type="dxa"/>
            <w:noWrap/>
            <w:hideMark/>
          </w:tcPr>
          <w:p w14:paraId="1A7B6E92" w14:textId="77777777" w:rsidR="00252DA0" w:rsidRPr="00252DA0" w:rsidRDefault="00252DA0" w:rsidP="00661D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  <w:lang w:eastAsia="es-MX"/>
              </w:rPr>
            </w:pPr>
            <w:r w:rsidRPr="00252DA0">
              <w:rPr>
                <w:rFonts w:ascii="Calibri" w:eastAsia="Times New Roman" w:hAnsi="Calibri" w:cs="Calibri"/>
                <w:b/>
                <w:bCs/>
                <w:color w:val="00B0F0"/>
                <w:sz w:val="24"/>
                <w:szCs w:val="24"/>
                <w:lang w:eastAsia="es-MX"/>
              </w:rPr>
              <w:t>Baja</w:t>
            </w:r>
          </w:p>
        </w:tc>
        <w:tc>
          <w:tcPr>
            <w:tcW w:w="2914" w:type="dxa"/>
            <w:noWrap/>
            <w:hideMark/>
          </w:tcPr>
          <w:p w14:paraId="0C4D8ABE" w14:textId="0C0C24E1" w:rsidR="00252DA0" w:rsidRPr="00252DA0" w:rsidRDefault="00252DA0" w:rsidP="00661D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Enumeraci</w:t>
            </w:r>
            <w:r w:rsidRPr="00895B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ó</w:t>
            </w: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n de usuarios v</w:t>
            </w:r>
            <w:r w:rsidRPr="00895BC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á</w:t>
            </w: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lidos del dominio.</w:t>
            </w:r>
          </w:p>
        </w:tc>
        <w:tc>
          <w:tcPr>
            <w:tcW w:w="1960" w:type="dxa"/>
            <w:noWrap/>
            <w:hideMark/>
          </w:tcPr>
          <w:p w14:paraId="15D05B3D" w14:textId="77777777" w:rsidR="00252DA0" w:rsidRPr="00252DA0" w:rsidRDefault="00252DA0" w:rsidP="00661D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srv-ad01</w:t>
            </w:r>
          </w:p>
        </w:tc>
        <w:tc>
          <w:tcPr>
            <w:tcW w:w="998" w:type="dxa"/>
            <w:noWrap/>
            <w:hideMark/>
          </w:tcPr>
          <w:p w14:paraId="7549002F" w14:textId="77777777" w:rsidR="00252DA0" w:rsidRPr="00252DA0" w:rsidRDefault="00252DA0" w:rsidP="00661D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252D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3.7</w:t>
            </w:r>
          </w:p>
        </w:tc>
      </w:tr>
    </w:tbl>
    <w:p w14:paraId="2125EA8A" w14:textId="70EC20A3" w:rsidR="00252DA0" w:rsidRPr="00661D9D" w:rsidRDefault="00252DA0" w:rsidP="00811DAE">
      <w:pPr>
        <w:pStyle w:val="NormalWeb"/>
        <w:jc w:val="both"/>
        <w:rPr>
          <w:rFonts w:ascii="Calibri" w:hAnsi="Calibri" w:cs="Calibri"/>
          <w:lang w:val="en-US"/>
        </w:rPr>
      </w:pPr>
      <w:r w:rsidRPr="00252DA0">
        <w:rPr>
          <w:rFonts w:ascii="Calibri" w:hAnsi="Calibri" w:cs="Calibri"/>
          <w:lang w:val="en-US"/>
        </w:rPr>
        <w:t>Cálculo de CVSS v3.1 (Common Vulnerability Scoring System)</w:t>
      </w:r>
    </w:p>
    <w:p w14:paraId="253E6125" w14:textId="407FB98E" w:rsidR="00252DA0" w:rsidRPr="00252DA0" w:rsidRDefault="00252DA0" w:rsidP="00F31705">
      <w:pPr>
        <w:pStyle w:val="NormalWeb"/>
        <w:jc w:val="both"/>
        <w:rPr>
          <w:rFonts w:ascii="Calibri" w:hAnsi="Calibri" w:cs="Calibri"/>
        </w:rPr>
      </w:pPr>
      <w:r w:rsidRPr="00661D9D">
        <w:rPr>
          <w:rFonts w:ascii="Calibri" w:hAnsi="Calibri" w:cs="Calibri"/>
        </w:rPr>
        <w:lastRenderedPageBreak/>
        <w:t xml:space="preserve">Los rangos de calificaciones de CVSS v3.1 definen la severidad de una vulnerabilidad con base en el puntaje numérico que va de 0.0 a 10.0, dividido en cinco categorías estándar. Aquí </w:t>
      </w:r>
      <w:r w:rsidRPr="00661D9D">
        <w:rPr>
          <w:rFonts w:ascii="Calibri" w:hAnsi="Calibri" w:cs="Calibri"/>
        </w:rPr>
        <w:t xml:space="preserve">se </w:t>
      </w:r>
      <w:r w:rsidRPr="00661D9D">
        <w:rPr>
          <w:rFonts w:ascii="Calibri" w:hAnsi="Calibri" w:cs="Calibri"/>
        </w:rPr>
        <w:t>muestr</w:t>
      </w:r>
      <w:r w:rsidRPr="00661D9D">
        <w:rPr>
          <w:rFonts w:ascii="Calibri" w:hAnsi="Calibri" w:cs="Calibri"/>
        </w:rPr>
        <w:t>a</w:t>
      </w:r>
      <w:r w:rsidRPr="00661D9D">
        <w:rPr>
          <w:rFonts w:ascii="Calibri" w:hAnsi="Calibri" w:cs="Calibri"/>
        </w:rPr>
        <w:t xml:space="preserve"> la escala oficial:</w:t>
      </w:r>
    </w:p>
    <w:p w14:paraId="46EDB58E" w14:textId="61DD3FB8" w:rsidR="00895BC6" w:rsidRPr="00895BC6" w:rsidRDefault="00252DA0" w:rsidP="00661D9D">
      <w:pPr>
        <w:jc w:val="both"/>
        <w:rPr>
          <w:rFonts w:ascii="Calibri" w:hAnsi="Calibri" w:cs="Calibri"/>
          <w:sz w:val="24"/>
          <w:szCs w:val="24"/>
        </w:rPr>
      </w:pPr>
      <w:r w:rsidRPr="00895BC6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1F1F8D4C" wp14:editId="5210F208">
            <wp:extent cx="5612130" cy="1361440"/>
            <wp:effectExtent l="0" t="0" r="7620" b="0"/>
            <wp:docPr id="1703096644" name="Imagen 4" descr="Imagen de sal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Imagen de salid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AEF04" w14:textId="7BA6824F" w:rsidR="008D5064" w:rsidRDefault="008D5064" w:rsidP="00F31705">
      <w:pPr>
        <w:pStyle w:val="Ttulo1"/>
        <w:rPr>
          <w:rFonts w:ascii="Calibri" w:hAnsi="Calibri" w:cs="Calibri"/>
          <w:b/>
          <w:bCs/>
          <w:sz w:val="24"/>
          <w:szCs w:val="24"/>
        </w:rPr>
      </w:pPr>
      <w:bookmarkStart w:id="9" w:name="_Toc202559037"/>
      <w:r w:rsidRPr="008D5064">
        <w:rPr>
          <w:rFonts w:ascii="Calibri" w:hAnsi="Calibri" w:cs="Calibri"/>
          <w:b/>
          <w:bCs/>
          <w:sz w:val="24"/>
          <w:szCs w:val="24"/>
        </w:rPr>
        <w:t>Detalles Técnicos por Vulnerabilidad</w:t>
      </w:r>
      <w:r w:rsidR="00F31705">
        <w:rPr>
          <w:rFonts w:ascii="Calibri" w:hAnsi="Calibri" w:cs="Calibri"/>
          <w:b/>
          <w:bCs/>
          <w:sz w:val="24"/>
          <w:szCs w:val="24"/>
        </w:rPr>
        <w:t>.</w:t>
      </w:r>
      <w:bookmarkEnd w:id="9"/>
    </w:p>
    <w:p w14:paraId="1B0AB5BD" w14:textId="77777777" w:rsidR="00F31705" w:rsidRPr="008D5064" w:rsidRDefault="00F31705" w:rsidP="00F31705"/>
    <w:tbl>
      <w:tblPr>
        <w:tblStyle w:val="Tablaconcuadrcula5oscura-nfasis6"/>
        <w:tblW w:w="0" w:type="auto"/>
        <w:tblLook w:val="04A0" w:firstRow="1" w:lastRow="0" w:firstColumn="1" w:lastColumn="0" w:noHBand="0" w:noVBand="1"/>
      </w:tblPr>
      <w:tblGrid>
        <w:gridCol w:w="2853"/>
        <w:gridCol w:w="5908"/>
      </w:tblGrid>
      <w:tr w:rsidR="00F31705" w:rsidRPr="00895BC6" w14:paraId="5B261959" w14:textId="77777777" w:rsidTr="00661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538D58" w14:textId="3D3A192B" w:rsidR="00895BC6" w:rsidRPr="00895BC6" w:rsidRDefault="00895BC6" w:rsidP="00F31705">
            <w:pPr>
              <w:spacing w:after="200"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811DAE">
              <w:rPr>
                <w:rFonts w:ascii="Calibri" w:hAnsi="Calibri" w:cs="Calibri"/>
                <w:sz w:val="24"/>
                <w:szCs w:val="24"/>
              </w:rPr>
              <w:t>Vulnerabilidad</w:t>
            </w:r>
          </w:p>
        </w:tc>
        <w:tc>
          <w:tcPr>
            <w:tcW w:w="0" w:type="auto"/>
          </w:tcPr>
          <w:p w14:paraId="12622B5C" w14:textId="7B31029E" w:rsidR="00895BC6" w:rsidRPr="00895BC6" w:rsidRDefault="00895BC6" w:rsidP="00F31705">
            <w:pPr>
              <w:spacing w:after="20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811DAE">
              <w:rPr>
                <w:rFonts w:ascii="Calibri" w:hAnsi="Calibri" w:cs="Calibri"/>
                <w:sz w:val="24"/>
                <w:szCs w:val="24"/>
              </w:rPr>
              <w:t>Acceso no autenticado a FTP</w:t>
            </w:r>
          </w:p>
        </w:tc>
      </w:tr>
      <w:tr w:rsidR="00895BC6" w:rsidRPr="00895BC6" w14:paraId="7017F01D" w14:textId="77777777" w:rsidTr="00661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226539" w14:textId="465AFCFB" w:rsidR="00895BC6" w:rsidRPr="00895BC6" w:rsidRDefault="00895BC6" w:rsidP="00F31705">
            <w:pPr>
              <w:rPr>
                <w:rFonts w:ascii="Calibri" w:hAnsi="Calibri" w:cs="Calibri"/>
                <w:sz w:val="24"/>
                <w:szCs w:val="24"/>
              </w:rPr>
            </w:pPr>
            <w:r w:rsidRPr="00895BC6">
              <w:rPr>
                <w:rFonts w:ascii="Calibri" w:hAnsi="Calibri" w:cs="Calibri"/>
                <w:sz w:val="24"/>
                <w:szCs w:val="24"/>
              </w:rPr>
              <w:t>CVSS v3.1</w:t>
            </w:r>
          </w:p>
        </w:tc>
        <w:tc>
          <w:tcPr>
            <w:tcW w:w="0" w:type="auto"/>
          </w:tcPr>
          <w:p w14:paraId="2592140D" w14:textId="042EAE26" w:rsidR="00895BC6" w:rsidRPr="00895BC6" w:rsidRDefault="00895BC6" w:rsidP="00F317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895BC6">
              <w:rPr>
                <w:rFonts w:ascii="Calibri" w:hAnsi="Calibri" w:cs="Calibri"/>
                <w:b/>
                <w:bCs/>
                <w:color w:val="E97132" w:themeColor="accent2"/>
                <w:sz w:val="24"/>
                <w:szCs w:val="24"/>
              </w:rPr>
              <w:t>8.6 – Alta</w:t>
            </w:r>
            <w:r w:rsidRPr="00895BC6">
              <w:rPr>
                <w:rFonts w:ascii="Calibri" w:hAnsi="Calibri" w:cs="Calibri"/>
                <w:color w:val="E97132" w:themeColor="accent2"/>
                <w:sz w:val="24"/>
                <w:szCs w:val="24"/>
              </w:rPr>
              <w:t xml:space="preserve"> </w:t>
            </w:r>
            <w:r w:rsidRPr="00895BC6">
              <w:rPr>
                <w:rFonts w:ascii="Calibri" w:hAnsi="Calibri" w:cs="Calibri"/>
                <w:sz w:val="24"/>
                <w:szCs w:val="24"/>
              </w:rPr>
              <w:br/>
              <w:t>(AV:N/AC:L/PR:N/UI:N/S:U/C:H/I:L/A:N)</w:t>
            </w:r>
            <w:r w:rsidRPr="00895BC6">
              <w:rPr>
                <w:rFonts w:ascii="Calibri" w:hAnsi="Calibri" w:cs="Calibri"/>
                <w:sz w:val="24"/>
                <w:szCs w:val="24"/>
              </w:rPr>
              <w:br/>
              <w:t>Acceso sin autenticación, alto impacto en confidencialidad</w:t>
            </w:r>
          </w:p>
        </w:tc>
      </w:tr>
      <w:tr w:rsidR="00F31705" w:rsidRPr="00895BC6" w14:paraId="3A26D033" w14:textId="77777777" w:rsidTr="00661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A75C9F" w14:textId="65CE22C4" w:rsidR="00895BC6" w:rsidRPr="00895BC6" w:rsidRDefault="00895BC6" w:rsidP="00F31705">
            <w:pPr>
              <w:spacing w:after="200"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895BC6">
              <w:rPr>
                <w:rFonts w:ascii="Calibri" w:hAnsi="Calibri" w:cs="Calibri"/>
                <w:sz w:val="24"/>
                <w:szCs w:val="24"/>
              </w:rPr>
              <w:t>Descripción</w:t>
            </w:r>
          </w:p>
        </w:tc>
        <w:tc>
          <w:tcPr>
            <w:tcW w:w="0" w:type="auto"/>
            <w:hideMark/>
          </w:tcPr>
          <w:p w14:paraId="3299322E" w14:textId="77777777" w:rsidR="00895BC6" w:rsidRPr="00895BC6" w:rsidRDefault="00895BC6" w:rsidP="00F31705">
            <w:pPr>
              <w:spacing w:after="20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895BC6">
              <w:rPr>
                <w:rFonts w:ascii="Calibri" w:hAnsi="Calibri" w:cs="Calibri"/>
                <w:sz w:val="24"/>
                <w:szCs w:val="24"/>
              </w:rPr>
              <w:t>El servicio FTP permite conexión sin autenticación.</w:t>
            </w:r>
          </w:p>
        </w:tc>
      </w:tr>
      <w:tr w:rsidR="00F31705" w:rsidRPr="00895BC6" w14:paraId="01690DB0" w14:textId="77777777" w:rsidTr="00661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5987BD" w14:textId="3CDBBB7E" w:rsidR="00895BC6" w:rsidRPr="00895BC6" w:rsidRDefault="00895BC6" w:rsidP="00F31705">
            <w:pPr>
              <w:spacing w:after="200"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895BC6">
              <w:rPr>
                <w:rFonts w:ascii="Calibri" w:hAnsi="Calibri" w:cs="Calibri"/>
                <w:sz w:val="24"/>
                <w:szCs w:val="24"/>
              </w:rPr>
              <w:t>Recomendación</w:t>
            </w:r>
          </w:p>
        </w:tc>
        <w:tc>
          <w:tcPr>
            <w:tcW w:w="0" w:type="auto"/>
            <w:hideMark/>
          </w:tcPr>
          <w:p w14:paraId="1CB907B3" w14:textId="77777777" w:rsidR="00895BC6" w:rsidRPr="00895BC6" w:rsidRDefault="00895BC6" w:rsidP="00F31705">
            <w:pPr>
              <w:spacing w:after="20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895BC6">
              <w:rPr>
                <w:rFonts w:ascii="Calibri" w:hAnsi="Calibri" w:cs="Calibri"/>
                <w:sz w:val="24"/>
                <w:szCs w:val="24"/>
              </w:rPr>
              <w:t>Deshabilitar acceso anónimo o restringirlo por IP.</w:t>
            </w:r>
          </w:p>
        </w:tc>
      </w:tr>
      <w:tr w:rsidR="00F31705" w:rsidRPr="00895BC6" w14:paraId="44066C3E" w14:textId="77777777" w:rsidTr="00661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3EBA22" w14:textId="30AEE9F8" w:rsidR="00895BC6" w:rsidRPr="00895BC6" w:rsidRDefault="00895BC6" w:rsidP="00F31705">
            <w:pPr>
              <w:spacing w:after="200"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895BC6">
              <w:rPr>
                <w:rFonts w:ascii="Calibri" w:hAnsi="Calibri" w:cs="Calibri"/>
                <w:sz w:val="24"/>
                <w:szCs w:val="24"/>
              </w:rPr>
              <w:t>Referencias Técnicas</w:t>
            </w:r>
          </w:p>
        </w:tc>
        <w:tc>
          <w:tcPr>
            <w:tcW w:w="0" w:type="auto"/>
            <w:hideMark/>
          </w:tcPr>
          <w:p w14:paraId="1F776FBD" w14:textId="77777777" w:rsidR="00895BC6" w:rsidRPr="00895BC6" w:rsidRDefault="00895BC6" w:rsidP="00F31705">
            <w:pPr>
              <w:spacing w:after="20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895BC6">
              <w:rPr>
                <w:rFonts w:ascii="Calibri" w:hAnsi="Calibri" w:cs="Calibri"/>
                <w:sz w:val="24"/>
                <w:szCs w:val="24"/>
              </w:rPr>
              <w:t>OWASP A5:2017, CWE-306</w:t>
            </w:r>
          </w:p>
        </w:tc>
      </w:tr>
      <w:tr w:rsidR="00895BC6" w:rsidRPr="00895BC6" w14:paraId="4411276C" w14:textId="77777777" w:rsidTr="00661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B87C87" w14:textId="193940BE" w:rsidR="00895BC6" w:rsidRPr="00895BC6" w:rsidRDefault="00895BC6" w:rsidP="00F31705">
            <w:pPr>
              <w:rPr>
                <w:rFonts w:ascii="Calibri" w:hAnsi="Calibri" w:cs="Calibri"/>
                <w:sz w:val="24"/>
                <w:szCs w:val="24"/>
              </w:rPr>
            </w:pPr>
            <w:r w:rsidRPr="00895BC6">
              <w:rPr>
                <w:rFonts w:ascii="Calibri" w:hAnsi="Calibri" w:cs="Calibri"/>
                <w:sz w:val="24"/>
                <w:szCs w:val="24"/>
              </w:rPr>
              <w:t>Incumplimiento ISO 27001</w:t>
            </w:r>
          </w:p>
        </w:tc>
        <w:tc>
          <w:tcPr>
            <w:tcW w:w="0" w:type="auto"/>
          </w:tcPr>
          <w:p w14:paraId="2D8E3843" w14:textId="62DE871D" w:rsidR="00895BC6" w:rsidRPr="00895BC6" w:rsidRDefault="00895BC6" w:rsidP="00F317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895BC6">
              <w:rPr>
                <w:rFonts w:ascii="Calibri" w:hAnsi="Calibri" w:cs="Calibri"/>
                <w:sz w:val="24"/>
                <w:szCs w:val="24"/>
              </w:rPr>
              <w:t>A.9.1.2 – Acceso de usuarios a sistemas autorizados</w:t>
            </w:r>
            <w:r w:rsidRPr="00895BC6">
              <w:rPr>
                <w:rFonts w:ascii="Calibri" w:hAnsi="Calibri" w:cs="Calibri"/>
                <w:sz w:val="24"/>
                <w:szCs w:val="24"/>
              </w:rPr>
              <w:br/>
              <w:t>A.13.1.1 – Protección de redes</w:t>
            </w:r>
          </w:p>
        </w:tc>
      </w:tr>
    </w:tbl>
    <w:p w14:paraId="08E27092" w14:textId="52E22A9F" w:rsidR="00895BC6" w:rsidRPr="00895BC6" w:rsidRDefault="00895BC6" w:rsidP="00661D9D">
      <w:pPr>
        <w:jc w:val="both"/>
        <w:rPr>
          <w:rFonts w:ascii="Calibri" w:hAnsi="Calibri" w:cs="Calibri"/>
          <w:sz w:val="24"/>
          <w:szCs w:val="24"/>
        </w:rPr>
      </w:pPr>
      <w:r w:rsidRPr="00895BC6">
        <w:rPr>
          <w:rFonts w:ascii="Calibri" w:hAnsi="Calibri" w:cs="Calibri"/>
          <w:sz w:val="24"/>
          <w:szCs w:val="24"/>
        </w:rPr>
        <w:br/>
      </w:r>
      <w:r w:rsidRPr="00895BC6">
        <w:rPr>
          <w:rFonts w:ascii="Calibri" w:hAnsi="Calibri" w:cs="Calibri"/>
          <w:sz w:val="24"/>
          <w:szCs w:val="24"/>
        </w:rPr>
        <w:t>Evidencia</w:t>
      </w:r>
    </w:p>
    <w:p w14:paraId="12474301" w14:textId="73DD7CCA" w:rsidR="00895BC6" w:rsidRPr="00895BC6" w:rsidRDefault="00895BC6" w:rsidP="00F31705">
      <w:pPr>
        <w:jc w:val="center"/>
        <w:rPr>
          <w:rFonts w:ascii="Calibri" w:hAnsi="Calibri" w:cs="Calibri"/>
          <w:sz w:val="24"/>
          <w:szCs w:val="24"/>
        </w:rPr>
      </w:pPr>
      <w:r w:rsidRPr="00895BC6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702246E" wp14:editId="7FE898AA">
            <wp:extent cx="5612130" cy="1817370"/>
            <wp:effectExtent l="0" t="0" r="7620" b="0"/>
            <wp:docPr id="1596938680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938680" name="Imagen 1" descr="Interfaz de usuario gráfic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5BC6">
        <w:rPr>
          <w:rFonts w:ascii="Calibri" w:hAnsi="Calibri" w:cs="Calibri"/>
          <w:sz w:val="24"/>
          <w:szCs w:val="24"/>
        </w:rPr>
        <w:t>Conexión FTP anónima exitosa desde Kali Linux (ftp 192.168.1.1</w:t>
      </w:r>
      <w:r w:rsidRPr="00895BC6">
        <w:rPr>
          <w:rFonts w:ascii="Calibri" w:hAnsi="Calibri" w:cs="Calibri"/>
          <w:sz w:val="24"/>
          <w:szCs w:val="24"/>
        </w:rPr>
        <w:t>1</w:t>
      </w:r>
      <w:r w:rsidRPr="00895BC6">
        <w:rPr>
          <w:rFonts w:ascii="Calibri" w:hAnsi="Calibri" w:cs="Calibri"/>
          <w:sz w:val="24"/>
          <w:szCs w:val="24"/>
        </w:rPr>
        <w:t>).</w:t>
      </w:r>
    </w:p>
    <w:p w14:paraId="295DA17A" w14:textId="77777777" w:rsidR="00895BC6" w:rsidRPr="00895BC6" w:rsidRDefault="00895BC6" w:rsidP="00661D9D">
      <w:pPr>
        <w:jc w:val="both"/>
        <w:rPr>
          <w:rFonts w:ascii="Calibri" w:hAnsi="Calibri" w:cs="Calibri"/>
          <w:sz w:val="24"/>
          <w:szCs w:val="24"/>
        </w:rPr>
      </w:pPr>
    </w:p>
    <w:p w14:paraId="33BCBEA3" w14:textId="3DE20703" w:rsidR="008D5064" w:rsidRDefault="008D5064" w:rsidP="00F31705">
      <w:pPr>
        <w:pStyle w:val="Ttulo1"/>
        <w:rPr>
          <w:rFonts w:ascii="Calibri" w:hAnsi="Calibri" w:cs="Calibri"/>
          <w:b/>
          <w:bCs/>
          <w:sz w:val="24"/>
          <w:szCs w:val="24"/>
        </w:rPr>
      </w:pPr>
      <w:bookmarkStart w:id="10" w:name="_Toc202559038"/>
      <w:r w:rsidRPr="008D5064">
        <w:rPr>
          <w:rFonts w:ascii="Calibri" w:hAnsi="Calibri" w:cs="Calibri"/>
          <w:b/>
          <w:bCs/>
          <w:sz w:val="24"/>
          <w:szCs w:val="24"/>
        </w:rPr>
        <w:lastRenderedPageBreak/>
        <w:t>Conclusión General</w:t>
      </w:r>
      <w:r w:rsidR="00F31705">
        <w:rPr>
          <w:rFonts w:ascii="Calibri" w:hAnsi="Calibri" w:cs="Calibri"/>
          <w:b/>
          <w:bCs/>
          <w:sz w:val="24"/>
          <w:szCs w:val="24"/>
        </w:rPr>
        <w:t>.</w:t>
      </w:r>
      <w:bookmarkEnd w:id="10"/>
    </w:p>
    <w:p w14:paraId="15DBA38D" w14:textId="77777777" w:rsidR="00F31705" w:rsidRPr="008D5064" w:rsidRDefault="00F31705" w:rsidP="00F31705"/>
    <w:p w14:paraId="256DBE7D" w14:textId="508C439B" w:rsidR="00895BC6" w:rsidRPr="00895BC6" w:rsidRDefault="00895BC6" w:rsidP="00661D9D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895BC6">
        <w:rPr>
          <w:rFonts w:ascii="Calibri" w:hAnsi="Calibri" w:cs="Calibri"/>
          <w:b/>
          <w:bCs/>
          <w:sz w:val="24"/>
          <w:szCs w:val="24"/>
        </w:rPr>
        <w:t>Grado de Exposición</w:t>
      </w:r>
    </w:p>
    <w:p w14:paraId="7E318DC2" w14:textId="77777777" w:rsidR="00895BC6" w:rsidRPr="00895BC6" w:rsidRDefault="00895BC6" w:rsidP="00661D9D">
      <w:pPr>
        <w:jc w:val="both"/>
        <w:rPr>
          <w:rFonts w:ascii="Calibri" w:hAnsi="Calibri" w:cs="Calibri"/>
          <w:sz w:val="24"/>
          <w:szCs w:val="24"/>
        </w:rPr>
      </w:pPr>
      <w:r w:rsidRPr="00895BC6">
        <w:rPr>
          <w:rFonts w:ascii="Calibri" w:hAnsi="Calibri" w:cs="Calibri"/>
          <w:sz w:val="24"/>
          <w:szCs w:val="24"/>
        </w:rPr>
        <w:t xml:space="preserve">El entorno evaluado presenta un </w:t>
      </w:r>
      <w:r w:rsidRPr="00895BC6">
        <w:rPr>
          <w:rFonts w:ascii="Calibri" w:hAnsi="Calibri" w:cs="Calibri"/>
          <w:b/>
          <w:bCs/>
          <w:color w:val="EE0000"/>
          <w:sz w:val="24"/>
          <w:szCs w:val="24"/>
        </w:rPr>
        <w:t>alto grado de exposición</w:t>
      </w:r>
      <w:r w:rsidRPr="00895BC6">
        <w:rPr>
          <w:rFonts w:ascii="Calibri" w:hAnsi="Calibri" w:cs="Calibri"/>
          <w:sz w:val="24"/>
          <w:szCs w:val="24"/>
        </w:rPr>
        <w:t>, tanto a nivel de servicios accesibles sin autenticación (como FTP) como en aplicaciones web con validaciones débiles y almacenamiento inseguro de credenciales. Se identificaron vulnerabilidades críticas que permiten comprometer la confidencialidad y facilitar movimientos laterales dentro de la red interna.</w:t>
      </w:r>
    </w:p>
    <w:p w14:paraId="15A33DF5" w14:textId="54E45B21" w:rsidR="00895BC6" w:rsidRPr="00895BC6" w:rsidRDefault="00895BC6" w:rsidP="00661D9D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895BC6">
        <w:rPr>
          <w:rFonts w:ascii="Calibri" w:hAnsi="Calibri" w:cs="Calibri"/>
          <w:b/>
          <w:bCs/>
          <w:sz w:val="24"/>
          <w:szCs w:val="24"/>
        </w:rPr>
        <w:t>Nivel de Madurez en Seguridad</w:t>
      </w:r>
    </w:p>
    <w:p w14:paraId="328C9F18" w14:textId="77777777" w:rsidR="00895BC6" w:rsidRPr="00895BC6" w:rsidRDefault="00895BC6" w:rsidP="00661D9D">
      <w:pPr>
        <w:jc w:val="both"/>
        <w:rPr>
          <w:rFonts w:ascii="Calibri" w:hAnsi="Calibri" w:cs="Calibri"/>
          <w:sz w:val="24"/>
          <w:szCs w:val="24"/>
        </w:rPr>
      </w:pPr>
      <w:r w:rsidRPr="00895BC6">
        <w:rPr>
          <w:rFonts w:ascii="Calibri" w:hAnsi="Calibri" w:cs="Calibri"/>
          <w:sz w:val="24"/>
          <w:szCs w:val="24"/>
        </w:rPr>
        <w:t xml:space="preserve">Se observa un </w:t>
      </w:r>
      <w:r w:rsidRPr="00895BC6">
        <w:rPr>
          <w:rFonts w:ascii="Calibri" w:hAnsi="Calibri" w:cs="Calibri"/>
          <w:b/>
          <w:bCs/>
          <w:sz w:val="24"/>
          <w:szCs w:val="24"/>
        </w:rPr>
        <w:t>nivel de madurez bajo a intermedio</w:t>
      </w:r>
      <w:r w:rsidRPr="00895BC6">
        <w:rPr>
          <w:rFonts w:ascii="Calibri" w:hAnsi="Calibri" w:cs="Calibri"/>
          <w:sz w:val="24"/>
          <w:szCs w:val="24"/>
        </w:rPr>
        <w:t>, con ausencia de controles fundamentales como:</w:t>
      </w:r>
    </w:p>
    <w:p w14:paraId="57C0334F" w14:textId="77777777" w:rsidR="00895BC6" w:rsidRPr="00895BC6" w:rsidRDefault="00895BC6" w:rsidP="00661D9D">
      <w:pPr>
        <w:numPr>
          <w:ilvl w:val="0"/>
          <w:numId w:val="33"/>
        </w:numPr>
        <w:jc w:val="both"/>
        <w:rPr>
          <w:rFonts w:ascii="Calibri" w:hAnsi="Calibri" w:cs="Calibri"/>
          <w:sz w:val="24"/>
          <w:szCs w:val="24"/>
        </w:rPr>
      </w:pPr>
      <w:r w:rsidRPr="00895BC6">
        <w:rPr>
          <w:rFonts w:ascii="Calibri" w:hAnsi="Calibri" w:cs="Calibri"/>
          <w:sz w:val="24"/>
          <w:szCs w:val="24"/>
        </w:rPr>
        <w:t>Autenticación robusta en servicios críticos.</w:t>
      </w:r>
    </w:p>
    <w:p w14:paraId="037D4481" w14:textId="77777777" w:rsidR="00895BC6" w:rsidRPr="00895BC6" w:rsidRDefault="00895BC6" w:rsidP="00661D9D">
      <w:pPr>
        <w:numPr>
          <w:ilvl w:val="0"/>
          <w:numId w:val="33"/>
        </w:numPr>
        <w:jc w:val="both"/>
        <w:rPr>
          <w:rFonts w:ascii="Calibri" w:hAnsi="Calibri" w:cs="Calibri"/>
          <w:sz w:val="24"/>
          <w:szCs w:val="24"/>
        </w:rPr>
      </w:pPr>
      <w:r w:rsidRPr="00895BC6">
        <w:rPr>
          <w:rFonts w:ascii="Calibri" w:hAnsi="Calibri" w:cs="Calibri"/>
          <w:sz w:val="24"/>
          <w:szCs w:val="24"/>
        </w:rPr>
        <w:t>Gestión adecuada de credenciales y archivos sensibles.</w:t>
      </w:r>
    </w:p>
    <w:p w14:paraId="77B9C46E" w14:textId="77777777" w:rsidR="00895BC6" w:rsidRPr="00895BC6" w:rsidRDefault="00895BC6" w:rsidP="00661D9D">
      <w:pPr>
        <w:numPr>
          <w:ilvl w:val="0"/>
          <w:numId w:val="33"/>
        </w:numPr>
        <w:jc w:val="both"/>
        <w:rPr>
          <w:rFonts w:ascii="Calibri" w:hAnsi="Calibri" w:cs="Calibri"/>
          <w:sz w:val="24"/>
          <w:szCs w:val="24"/>
        </w:rPr>
      </w:pPr>
      <w:r w:rsidRPr="00895BC6">
        <w:rPr>
          <w:rFonts w:ascii="Calibri" w:hAnsi="Calibri" w:cs="Calibri"/>
          <w:sz w:val="24"/>
          <w:szCs w:val="24"/>
        </w:rPr>
        <w:t>Procesos de revisión de configuración y hardening.</w:t>
      </w:r>
    </w:p>
    <w:p w14:paraId="2CB19950" w14:textId="77777777" w:rsidR="00895BC6" w:rsidRPr="00895BC6" w:rsidRDefault="00895BC6" w:rsidP="00661D9D">
      <w:pPr>
        <w:numPr>
          <w:ilvl w:val="0"/>
          <w:numId w:val="33"/>
        </w:numPr>
        <w:jc w:val="both"/>
        <w:rPr>
          <w:rFonts w:ascii="Calibri" w:hAnsi="Calibri" w:cs="Calibri"/>
          <w:sz w:val="24"/>
          <w:szCs w:val="24"/>
        </w:rPr>
      </w:pPr>
      <w:r w:rsidRPr="00895BC6">
        <w:rPr>
          <w:rFonts w:ascii="Calibri" w:hAnsi="Calibri" w:cs="Calibri"/>
          <w:sz w:val="24"/>
          <w:szCs w:val="24"/>
        </w:rPr>
        <w:t>Implementación sistemática de parches y actualizaciones.</w:t>
      </w:r>
    </w:p>
    <w:p w14:paraId="34535486" w14:textId="77777777" w:rsidR="00895BC6" w:rsidRPr="00895BC6" w:rsidRDefault="00895BC6" w:rsidP="00661D9D">
      <w:pPr>
        <w:jc w:val="both"/>
        <w:rPr>
          <w:rFonts w:ascii="Calibri" w:hAnsi="Calibri" w:cs="Calibri"/>
          <w:sz w:val="24"/>
          <w:szCs w:val="24"/>
        </w:rPr>
      </w:pPr>
      <w:r w:rsidRPr="00895BC6">
        <w:rPr>
          <w:rFonts w:ascii="Calibri" w:hAnsi="Calibri" w:cs="Calibri"/>
          <w:sz w:val="24"/>
          <w:szCs w:val="24"/>
        </w:rPr>
        <w:t>La arquitectura actual carece de una estrategia unificada de defensa en profundidad.</w:t>
      </w:r>
    </w:p>
    <w:p w14:paraId="2085C25C" w14:textId="4A53A966" w:rsidR="00895BC6" w:rsidRPr="00895BC6" w:rsidRDefault="00895BC6" w:rsidP="00661D9D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895BC6">
        <w:rPr>
          <w:rFonts w:ascii="Calibri" w:hAnsi="Calibri" w:cs="Calibri"/>
          <w:b/>
          <w:bCs/>
          <w:sz w:val="24"/>
          <w:szCs w:val="24"/>
        </w:rPr>
        <w:t>Capacidades de Respuesta</w:t>
      </w:r>
    </w:p>
    <w:p w14:paraId="467E0FEC" w14:textId="77777777" w:rsidR="00895BC6" w:rsidRPr="00895BC6" w:rsidRDefault="00895BC6" w:rsidP="00661D9D">
      <w:pPr>
        <w:jc w:val="both"/>
        <w:rPr>
          <w:rFonts w:ascii="Calibri" w:hAnsi="Calibri" w:cs="Calibri"/>
          <w:sz w:val="24"/>
          <w:szCs w:val="24"/>
        </w:rPr>
      </w:pPr>
      <w:r w:rsidRPr="00895BC6">
        <w:rPr>
          <w:rFonts w:ascii="Calibri" w:hAnsi="Calibri" w:cs="Calibri"/>
          <w:sz w:val="24"/>
          <w:szCs w:val="24"/>
        </w:rPr>
        <w:t xml:space="preserve">Durante el ejercicio no se detectaron mecanismos automáticos de defensa (como EDR, WAF, alertas SIEM o firewalls de aplicación). No hubo evidencia de bloqueo, detección o respuesta ante intentos de intrusión, lo que indica </w:t>
      </w:r>
      <w:r w:rsidRPr="00895BC6">
        <w:rPr>
          <w:rFonts w:ascii="Calibri" w:hAnsi="Calibri" w:cs="Calibri"/>
          <w:b/>
          <w:bCs/>
          <w:sz w:val="24"/>
          <w:szCs w:val="24"/>
        </w:rPr>
        <w:t>capacidad de respuesta reactiva o inexistente</w:t>
      </w:r>
      <w:r w:rsidRPr="00895BC6">
        <w:rPr>
          <w:rFonts w:ascii="Calibri" w:hAnsi="Calibri" w:cs="Calibri"/>
          <w:sz w:val="24"/>
          <w:szCs w:val="24"/>
        </w:rPr>
        <w:t xml:space="preserve"> en ciertos segmentos de red.</w:t>
      </w:r>
    </w:p>
    <w:p w14:paraId="417B5CF1" w14:textId="0C7E8BF4" w:rsidR="00895BC6" w:rsidRPr="00895BC6" w:rsidRDefault="00895BC6" w:rsidP="00661D9D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895BC6">
        <w:rPr>
          <w:rFonts w:ascii="Calibri" w:hAnsi="Calibri" w:cs="Calibri"/>
          <w:b/>
          <w:bCs/>
          <w:sz w:val="24"/>
          <w:szCs w:val="24"/>
        </w:rPr>
        <w:t>Riesgos Críticos a Mitigar a Corto Plazo</w:t>
      </w:r>
    </w:p>
    <w:p w14:paraId="34A961E4" w14:textId="77777777" w:rsidR="00895BC6" w:rsidRPr="00895BC6" w:rsidRDefault="00895BC6" w:rsidP="00661D9D">
      <w:pPr>
        <w:numPr>
          <w:ilvl w:val="0"/>
          <w:numId w:val="34"/>
        </w:numPr>
        <w:jc w:val="both"/>
        <w:rPr>
          <w:rFonts w:ascii="Calibri" w:hAnsi="Calibri" w:cs="Calibri"/>
          <w:sz w:val="24"/>
          <w:szCs w:val="24"/>
        </w:rPr>
      </w:pPr>
      <w:r w:rsidRPr="00895BC6">
        <w:rPr>
          <w:rFonts w:ascii="Calibri" w:hAnsi="Calibri" w:cs="Calibri"/>
          <w:b/>
          <w:bCs/>
          <w:sz w:val="24"/>
          <w:szCs w:val="24"/>
        </w:rPr>
        <w:t>Deshabilitar accesos no autenticados</w:t>
      </w:r>
      <w:r w:rsidRPr="00895BC6">
        <w:rPr>
          <w:rFonts w:ascii="Calibri" w:hAnsi="Calibri" w:cs="Calibri"/>
          <w:sz w:val="24"/>
          <w:szCs w:val="24"/>
        </w:rPr>
        <w:t xml:space="preserve"> (FTP, SMB, recursos compartidos).</w:t>
      </w:r>
    </w:p>
    <w:p w14:paraId="611D4796" w14:textId="77777777" w:rsidR="00895BC6" w:rsidRPr="00895BC6" w:rsidRDefault="00895BC6" w:rsidP="00661D9D">
      <w:pPr>
        <w:numPr>
          <w:ilvl w:val="0"/>
          <w:numId w:val="34"/>
        </w:numPr>
        <w:jc w:val="both"/>
        <w:rPr>
          <w:rFonts w:ascii="Calibri" w:hAnsi="Calibri" w:cs="Calibri"/>
          <w:sz w:val="24"/>
          <w:szCs w:val="24"/>
        </w:rPr>
      </w:pPr>
      <w:r w:rsidRPr="00895BC6">
        <w:rPr>
          <w:rFonts w:ascii="Calibri" w:hAnsi="Calibri" w:cs="Calibri"/>
          <w:b/>
          <w:bCs/>
          <w:sz w:val="24"/>
          <w:szCs w:val="24"/>
        </w:rPr>
        <w:t>Remediar RCEs y validar cargas de archivos</w:t>
      </w:r>
      <w:r w:rsidRPr="00895BC6">
        <w:rPr>
          <w:rFonts w:ascii="Calibri" w:hAnsi="Calibri" w:cs="Calibri"/>
          <w:sz w:val="24"/>
          <w:szCs w:val="24"/>
        </w:rPr>
        <w:t xml:space="preserve"> en aplicaciones web.</w:t>
      </w:r>
    </w:p>
    <w:p w14:paraId="3B502494" w14:textId="77777777" w:rsidR="00895BC6" w:rsidRPr="00895BC6" w:rsidRDefault="00895BC6" w:rsidP="00661D9D">
      <w:pPr>
        <w:numPr>
          <w:ilvl w:val="0"/>
          <w:numId w:val="34"/>
        </w:numPr>
        <w:jc w:val="both"/>
        <w:rPr>
          <w:rFonts w:ascii="Calibri" w:hAnsi="Calibri" w:cs="Calibri"/>
          <w:sz w:val="24"/>
          <w:szCs w:val="24"/>
        </w:rPr>
      </w:pPr>
      <w:r w:rsidRPr="00895BC6">
        <w:rPr>
          <w:rFonts w:ascii="Calibri" w:hAnsi="Calibri" w:cs="Calibri"/>
          <w:b/>
          <w:bCs/>
          <w:sz w:val="24"/>
          <w:szCs w:val="24"/>
        </w:rPr>
        <w:t>Rotar credenciales expuestas</w:t>
      </w:r>
      <w:r w:rsidRPr="00895BC6">
        <w:rPr>
          <w:rFonts w:ascii="Calibri" w:hAnsi="Calibri" w:cs="Calibri"/>
          <w:sz w:val="24"/>
          <w:szCs w:val="24"/>
        </w:rPr>
        <w:t xml:space="preserve"> y almacenar configuraciones sensibles fuera del alcance web.</w:t>
      </w:r>
    </w:p>
    <w:p w14:paraId="0C980880" w14:textId="77777777" w:rsidR="00895BC6" w:rsidRPr="00895BC6" w:rsidRDefault="00895BC6" w:rsidP="00661D9D">
      <w:pPr>
        <w:numPr>
          <w:ilvl w:val="0"/>
          <w:numId w:val="34"/>
        </w:numPr>
        <w:jc w:val="both"/>
        <w:rPr>
          <w:rFonts w:ascii="Calibri" w:hAnsi="Calibri" w:cs="Calibri"/>
          <w:sz w:val="24"/>
          <w:szCs w:val="24"/>
        </w:rPr>
      </w:pPr>
      <w:r w:rsidRPr="00895BC6">
        <w:rPr>
          <w:rFonts w:ascii="Calibri" w:hAnsi="Calibri" w:cs="Calibri"/>
          <w:b/>
          <w:bCs/>
          <w:sz w:val="24"/>
          <w:szCs w:val="24"/>
        </w:rPr>
        <w:t>Implementar segmentación de red y restricción de privilegios</w:t>
      </w:r>
      <w:r w:rsidRPr="00895BC6">
        <w:rPr>
          <w:rFonts w:ascii="Calibri" w:hAnsi="Calibri" w:cs="Calibri"/>
          <w:sz w:val="24"/>
          <w:szCs w:val="24"/>
        </w:rPr>
        <w:t xml:space="preserve"> en cuentas de servicio.</w:t>
      </w:r>
    </w:p>
    <w:p w14:paraId="3F8ADBF5" w14:textId="77777777" w:rsidR="00895BC6" w:rsidRPr="00895BC6" w:rsidRDefault="00895BC6" w:rsidP="00661D9D">
      <w:pPr>
        <w:numPr>
          <w:ilvl w:val="0"/>
          <w:numId w:val="34"/>
        </w:numPr>
        <w:jc w:val="both"/>
        <w:rPr>
          <w:rFonts w:ascii="Calibri" w:hAnsi="Calibri" w:cs="Calibri"/>
          <w:sz w:val="24"/>
          <w:szCs w:val="24"/>
        </w:rPr>
      </w:pPr>
      <w:r w:rsidRPr="00895BC6">
        <w:rPr>
          <w:rFonts w:ascii="Calibri" w:hAnsi="Calibri" w:cs="Calibri"/>
          <w:b/>
          <w:bCs/>
          <w:sz w:val="24"/>
          <w:szCs w:val="24"/>
        </w:rPr>
        <w:lastRenderedPageBreak/>
        <w:t>Establecer monitoreo activo</w:t>
      </w:r>
      <w:r w:rsidRPr="00895BC6">
        <w:rPr>
          <w:rFonts w:ascii="Calibri" w:hAnsi="Calibri" w:cs="Calibri"/>
          <w:sz w:val="24"/>
          <w:szCs w:val="24"/>
        </w:rPr>
        <w:t xml:space="preserve"> de eventos sospechosos y alertas de intrusión.</w:t>
      </w:r>
    </w:p>
    <w:p w14:paraId="4D252E74" w14:textId="77777777" w:rsidR="00895BC6" w:rsidRPr="00895BC6" w:rsidRDefault="00895BC6" w:rsidP="00661D9D">
      <w:pPr>
        <w:jc w:val="both"/>
        <w:rPr>
          <w:rFonts w:ascii="Calibri" w:hAnsi="Calibri" w:cs="Calibri"/>
          <w:sz w:val="24"/>
          <w:szCs w:val="24"/>
        </w:rPr>
      </w:pPr>
      <w:r w:rsidRPr="00895BC6">
        <w:rPr>
          <w:rFonts w:ascii="Calibri" w:hAnsi="Calibri" w:cs="Calibri"/>
          <w:sz w:val="24"/>
          <w:szCs w:val="24"/>
        </w:rPr>
        <w:t>Se recomienda realizar una nueva evaluación técnica tras aplicar las correcciones, con el fin de validar el cierre de brechas y medir la mejora en la postura de seguridad.</w:t>
      </w:r>
    </w:p>
    <w:p w14:paraId="0A849AC4" w14:textId="261E173D" w:rsidR="008D5064" w:rsidRDefault="008D5064" w:rsidP="00F31705">
      <w:pPr>
        <w:pStyle w:val="Ttulo1"/>
        <w:rPr>
          <w:rFonts w:ascii="Calibri" w:hAnsi="Calibri" w:cs="Calibri"/>
          <w:b/>
          <w:bCs/>
          <w:sz w:val="24"/>
          <w:szCs w:val="24"/>
        </w:rPr>
      </w:pPr>
      <w:bookmarkStart w:id="11" w:name="_Toc202559039"/>
      <w:r w:rsidRPr="008D5064">
        <w:rPr>
          <w:rFonts w:ascii="Calibri" w:hAnsi="Calibri" w:cs="Calibri"/>
          <w:b/>
          <w:bCs/>
          <w:sz w:val="24"/>
          <w:szCs w:val="24"/>
        </w:rPr>
        <w:t>Anexos</w:t>
      </w:r>
      <w:r w:rsidR="00F31705">
        <w:rPr>
          <w:rFonts w:ascii="Calibri" w:hAnsi="Calibri" w:cs="Calibri"/>
          <w:b/>
          <w:bCs/>
          <w:sz w:val="24"/>
          <w:szCs w:val="24"/>
        </w:rPr>
        <w:t>.</w:t>
      </w:r>
      <w:bookmarkEnd w:id="11"/>
    </w:p>
    <w:p w14:paraId="01F79695" w14:textId="77777777" w:rsidR="00F31705" w:rsidRPr="008D5064" w:rsidRDefault="00F31705" w:rsidP="00F31705"/>
    <w:p w14:paraId="1C31FEFD" w14:textId="77777777" w:rsidR="008D5064" w:rsidRPr="008D5064" w:rsidRDefault="008D5064" w:rsidP="00661D9D">
      <w:pPr>
        <w:numPr>
          <w:ilvl w:val="0"/>
          <w:numId w:val="28"/>
        </w:numPr>
        <w:jc w:val="both"/>
        <w:rPr>
          <w:rFonts w:ascii="Calibri" w:hAnsi="Calibri" w:cs="Calibri"/>
          <w:sz w:val="24"/>
          <w:szCs w:val="24"/>
        </w:rPr>
      </w:pPr>
      <w:r w:rsidRPr="008D5064">
        <w:rPr>
          <w:rFonts w:ascii="Calibri" w:hAnsi="Calibri" w:cs="Calibri"/>
          <w:sz w:val="24"/>
          <w:szCs w:val="24"/>
        </w:rPr>
        <w:t>Evidencias completas.</w:t>
      </w:r>
    </w:p>
    <w:p w14:paraId="450FE2B6" w14:textId="77777777" w:rsidR="008D5064" w:rsidRPr="008D5064" w:rsidRDefault="008D5064" w:rsidP="00661D9D">
      <w:pPr>
        <w:numPr>
          <w:ilvl w:val="0"/>
          <w:numId w:val="28"/>
        </w:numPr>
        <w:jc w:val="both"/>
        <w:rPr>
          <w:rFonts w:ascii="Calibri" w:hAnsi="Calibri" w:cs="Calibri"/>
          <w:sz w:val="24"/>
          <w:szCs w:val="24"/>
        </w:rPr>
      </w:pPr>
      <w:r w:rsidRPr="008D5064">
        <w:rPr>
          <w:rFonts w:ascii="Calibri" w:hAnsi="Calibri" w:cs="Calibri"/>
          <w:sz w:val="24"/>
          <w:szCs w:val="24"/>
        </w:rPr>
        <w:t>Scripts utilizados.</w:t>
      </w:r>
    </w:p>
    <w:p w14:paraId="0D793FCE" w14:textId="77777777" w:rsidR="008D5064" w:rsidRPr="008D5064" w:rsidRDefault="008D5064" w:rsidP="00661D9D">
      <w:pPr>
        <w:numPr>
          <w:ilvl w:val="0"/>
          <w:numId w:val="28"/>
        </w:numPr>
        <w:jc w:val="both"/>
        <w:rPr>
          <w:rFonts w:ascii="Calibri" w:hAnsi="Calibri" w:cs="Calibri"/>
          <w:sz w:val="24"/>
          <w:szCs w:val="24"/>
        </w:rPr>
      </w:pPr>
      <w:r w:rsidRPr="008D5064">
        <w:rPr>
          <w:rFonts w:ascii="Calibri" w:hAnsi="Calibri" w:cs="Calibri"/>
          <w:sz w:val="24"/>
          <w:szCs w:val="24"/>
        </w:rPr>
        <w:t>Logs relevantes.</w:t>
      </w:r>
    </w:p>
    <w:p w14:paraId="7F917396" w14:textId="77777777" w:rsidR="008D5064" w:rsidRPr="008D5064" w:rsidRDefault="008D5064" w:rsidP="00661D9D">
      <w:pPr>
        <w:numPr>
          <w:ilvl w:val="0"/>
          <w:numId w:val="28"/>
        </w:numPr>
        <w:jc w:val="both"/>
        <w:rPr>
          <w:rFonts w:ascii="Calibri" w:hAnsi="Calibri" w:cs="Calibri"/>
          <w:sz w:val="24"/>
          <w:szCs w:val="24"/>
        </w:rPr>
      </w:pPr>
      <w:r w:rsidRPr="008D5064">
        <w:rPr>
          <w:rFonts w:ascii="Calibri" w:hAnsi="Calibri" w:cs="Calibri"/>
          <w:sz w:val="24"/>
          <w:szCs w:val="24"/>
        </w:rPr>
        <w:t>Archivos de configuración, capturas de tráfico (pcap), etc.</w:t>
      </w:r>
    </w:p>
    <w:p w14:paraId="6A169576" w14:textId="2E5160AF" w:rsidR="00547833" w:rsidRPr="00895BC6" w:rsidRDefault="00547833" w:rsidP="00661D9D">
      <w:pPr>
        <w:jc w:val="both"/>
        <w:rPr>
          <w:rFonts w:ascii="Calibri" w:hAnsi="Calibri" w:cs="Calibri"/>
          <w:sz w:val="24"/>
          <w:szCs w:val="24"/>
        </w:rPr>
      </w:pPr>
    </w:p>
    <w:sectPr w:rsidR="00547833" w:rsidRPr="00895BC6" w:rsidSect="00276FF4"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9F70C" w14:textId="77777777" w:rsidR="00B941C8" w:rsidRDefault="00B941C8" w:rsidP="00364A2F">
      <w:pPr>
        <w:spacing w:after="0" w:line="240" w:lineRule="auto"/>
      </w:pPr>
      <w:r>
        <w:separator/>
      </w:r>
    </w:p>
  </w:endnote>
  <w:endnote w:type="continuationSeparator" w:id="0">
    <w:p w14:paraId="125D8ABD" w14:textId="77777777" w:rsidR="00B941C8" w:rsidRDefault="00B941C8" w:rsidP="0036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DFEC6" w14:textId="77777777" w:rsidR="00661D9D" w:rsidRPr="00661D9D" w:rsidRDefault="00661D9D" w:rsidP="00661D9D">
    <w:pPr>
      <w:rPr>
        <w:rFonts w:ascii="Calibri" w:hAnsi="Calibri" w:cs="Calibri"/>
        <w:sz w:val="16"/>
        <w:szCs w:val="16"/>
      </w:rPr>
    </w:pPr>
    <w:r w:rsidRPr="00661D9D">
      <w:rPr>
        <w:rFonts w:ascii="Calibri" w:hAnsi="Calibri" w:cs="Calibri"/>
        <w:sz w:val="16"/>
        <w:szCs w:val="16"/>
      </w:rPr>
      <w:t>CONFIDENCIAL – SOLO PARA USO INTERNO DEL CLIENTE</w:t>
    </w:r>
  </w:p>
  <w:p w14:paraId="30DA1680" w14:textId="77777777" w:rsidR="00661D9D" w:rsidRDefault="00661D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5E702" w14:textId="77777777" w:rsidR="00B941C8" w:rsidRDefault="00B941C8" w:rsidP="00364A2F">
      <w:pPr>
        <w:spacing w:after="0" w:line="240" w:lineRule="auto"/>
      </w:pPr>
      <w:r>
        <w:separator/>
      </w:r>
    </w:p>
  </w:footnote>
  <w:footnote w:type="continuationSeparator" w:id="0">
    <w:p w14:paraId="6047D353" w14:textId="77777777" w:rsidR="00B941C8" w:rsidRDefault="00B941C8" w:rsidP="0036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FF84" w14:textId="398F58D6" w:rsidR="00276FF4" w:rsidRPr="00E01659" w:rsidRDefault="00276FF4" w:rsidP="00276FF4">
    <w:pPr>
      <w:pStyle w:val="Encabezado"/>
      <w:jc w:val="center"/>
      <w:rPr>
        <w:color w:val="156082" w:themeColor="accent1"/>
      </w:rPr>
    </w:pPr>
    <w:r w:rsidRPr="00E01659">
      <w:rPr>
        <w:noProof/>
        <w:color w:val="156082" w:themeColor="accent1"/>
      </w:rPr>
      <w:drawing>
        <wp:inline distT="0" distB="0" distL="0" distR="0" wp14:anchorId="24F93F19" wp14:editId="08F67B40">
          <wp:extent cx="576302" cy="576302"/>
          <wp:effectExtent l="0" t="0" r="0" b="0"/>
          <wp:docPr id="1943074497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074497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850" cy="57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1659">
      <w:rPr>
        <w:color w:val="156082" w:themeColor="accent1"/>
      </w:rPr>
      <w:t xml:space="preserve">                                            </w:t>
    </w:r>
    <w:r>
      <w:rPr>
        <w:color w:val="156082" w:themeColor="accent1"/>
      </w:rPr>
      <w:t xml:space="preserve">                                          </w:t>
    </w:r>
    <w:r w:rsidRPr="00E01659">
      <w:rPr>
        <w:color w:val="156082" w:themeColor="accent1"/>
      </w:rPr>
      <w:t xml:space="preserve">                   </w:t>
    </w:r>
    <w:hyperlink r:id="rId2" w:tgtFrame="_new" w:history="1">
      <w:r w:rsidRPr="00F73CE0">
        <w:rPr>
          <w:rStyle w:val="Hipervnculo"/>
          <w:rFonts w:ascii="Consolas" w:hAnsi="Consolas" w:cs="Calibri"/>
          <w:b/>
          <w:bCs/>
          <w:color w:val="215E99" w:themeColor="text2" w:themeTint="BF"/>
          <w:sz w:val="20"/>
          <w:szCs w:val="20"/>
        </w:rPr>
        <w:t>www.certisysnet-solutions.com/</w:t>
      </w:r>
    </w:hyperlink>
  </w:p>
  <w:p w14:paraId="429061C5" w14:textId="77777777" w:rsidR="00276FF4" w:rsidRDefault="00276F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70AA"/>
    <w:multiLevelType w:val="multilevel"/>
    <w:tmpl w:val="ECF8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E3A93"/>
    <w:multiLevelType w:val="multilevel"/>
    <w:tmpl w:val="CAD2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90916"/>
    <w:multiLevelType w:val="multilevel"/>
    <w:tmpl w:val="604A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956B7"/>
    <w:multiLevelType w:val="multilevel"/>
    <w:tmpl w:val="D482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514BE"/>
    <w:multiLevelType w:val="multilevel"/>
    <w:tmpl w:val="D3B8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05BFA"/>
    <w:multiLevelType w:val="multilevel"/>
    <w:tmpl w:val="B110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2E5B05"/>
    <w:multiLevelType w:val="multilevel"/>
    <w:tmpl w:val="0F20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697532"/>
    <w:multiLevelType w:val="multilevel"/>
    <w:tmpl w:val="A0F4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FE3F66"/>
    <w:multiLevelType w:val="multilevel"/>
    <w:tmpl w:val="E656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9292C"/>
    <w:multiLevelType w:val="multilevel"/>
    <w:tmpl w:val="66C6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284DD8"/>
    <w:multiLevelType w:val="multilevel"/>
    <w:tmpl w:val="1930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F02778"/>
    <w:multiLevelType w:val="multilevel"/>
    <w:tmpl w:val="E602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E679E7"/>
    <w:multiLevelType w:val="multilevel"/>
    <w:tmpl w:val="F164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A3229"/>
    <w:multiLevelType w:val="multilevel"/>
    <w:tmpl w:val="F6DE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A35E00"/>
    <w:multiLevelType w:val="multilevel"/>
    <w:tmpl w:val="FD9A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1148B0"/>
    <w:multiLevelType w:val="multilevel"/>
    <w:tmpl w:val="996E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546650"/>
    <w:multiLevelType w:val="multilevel"/>
    <w:tmpl w:val="90C8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1C489C"/>
    <w:multiLevelType w:val="multilevel"/>
    <w:tmpl w:val="7752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A51191"/>
    <w:multiLevelType w:val="multilevel"/>
    <w:tmpl w:val="2AA2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E0326C"/>
    <w:multiLevelType w:val="multilevel"/>
    <w:tmpl w:val="1B8C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281101"/>
    <w:multiLevelType w:val="multilevel"/>
    <w:tmpl w:val="1A3E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0521D0"/>
    <w:multiLevelType w:val="multilevel"/>
    <w:tmpl w:val="BA4A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CA43C3"/>
    <w:multiLevelType w:val="multilevel"/>
    <w:tmpl w:val="8CAC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2666BA"/>
    <w:multiLevelType w:val="multilevel"/>
    <w:tmpl w:val="5C04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0B39D8"/>
    <w:multiLevelType w:val="multilevel"/>
    <w:tmpl w:val="BDAA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740725"/>
    <w:multiLevelType w:val="multilevel"/>
    <w:tmpl w:val="ACB8B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B03533"/>
    <w:multiLevelType w:val="multilevel"/>
    <w:tmpl w:val="3A8C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9220AA"/>
    <w:multiLevelType w:val="multilevel"/>
    <w:tmpl w:val="99DE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A860CA"/>
    <w:multiLevelType w:val="multilevel"/>
    <w:tmpl w:val="E0AC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B3758B"/>
    <w:multiLevelType w:val="multilevel"/>
    <w:tmpl w:val="2C8C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8723FB"/>
    <w:multiLevelType w:val="multilevel"/>
    <w:tmpl w:val="FBA0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664225"/>
    <w:multiLevelType w:val="multilevel"/>
    <w:tmpl w:val="ADDA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2C0319"/>
    <w:multiLevelType w:val="multilevel"/>
    <w:tmpl w:val="1D6A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75253F"/>
    <w:multiLevelType w:val="multilevel"/>
    <w:tmpl w:val="5982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2357647">
    <w:abstractNumId w:val="28"/>
  </w:num>
  <w:num w:numId="2" w16cid:durableId="719283735">
    <w:abstractNumId w:val="9"/>
  </w:num>
  <w:num w:numId="3" w16cid:durableId="2108887873">
    <w:abstractNumId w:val="13"/>
  </w:num>
  <w:num w:numId="4" w16cid:durableId="453985780">
    <w:abstractNumId w:val="20"/>
  </w:num>
  <w:num w:numId="5" w16cid:durableId="1053504355">
    <w:abstractNumId w:val="18"/>
  </w:num>
  <w:num w:numId="6" w16cid:durableId="2023504842">
    <w:abstractNumId w:val="6"/>
  </w:num>
  <w:num w:numId="7" w16cid:durableId="1216894560">
    <w:abstractNumId w:val="31"/>
  </w:num>
  <w:num w:numId="8" w16cid:durableId="148833837">
    <w:abstractNumId w:val="5"/>
  </w:num>
  <w:num w:numId="9" w16cid:durableId="23945438">
    <w:abstractNumId w:val="4"/>
  </w:num>
  <w:num w:numId="10" w16cid:durableId="163672161">
    <w:abstractNumId w:val="21"/>
  </w:num>
  <w:num w:numId="11" w16cid:durableId="1734307276">
    <w:abstractNumId w:val="30"/>
  </w:num>
  <w:num w:numId="12" w16cid:durableId="70204264">
    <w:abstractNumId w:val="24"/>
  </w:num>
  <w:num w:numId="13" w16cid:durableId="2009937835">
    <w:abstractNumId w:val="16"/>
  </w:num>
  <w:num w:numId="14" w16cid:durableId="621693971">
    <w:abstractNumId w:val="22"/>
  </w:num>
  <w:num w:numId="15" w16cid:durableId="899825903">
    <w:abstractNumId w:val="3"/>
  </w:num>
  <w:num w:numId="16" w16cid:durableId="871764938">
    <w:abstractNumId w:val="1"/>
  </w:num>
  <w:num w:numId="17" w16cid:durableId="526676667">
    <w:abstractNumId w:val="29"/>
  </w:num>
  <w:num w:numId="18" w16cid:durableId="1395737387">
    <w:abstractNumId w:val="14"/>
  </w:num>
  <w:num w:numId="19" w16cid:durableId="741483638">
    <w:abstractNumId w:val="2"/>
  </w:num>
  <w:num w:numId="20" w16cid:durableId="1553227860">
    <w:abstractNumId w:val="27"/>
  </w:num>
  <w:num w:numId="21" w16cid:durableId="826899724">
    <w:abstractNumId w:val="12"/>
  </w:num>
  <w:num w:numId="22" w16cid:durableId="1820732554">
    <w:abstractNumId w:val="0"/>
  </w:num>
  <w:num w:numId="23" w16cid:durableId="1549100733">
    <w:abstractNumId w:val="23"/>
  </w:num>
  <w:num w:numId="24" w16cid:durableId="1597788404">
    <w:abstractNumId w:val="11"/>
  </w:num>
  <w:num w:numId="25" w16cid:durableId="1688435798">
    <w:abstractNumId w:val="17"/>
  </w:num>
  <w:num w:numId="26" w16cid:durableId="1864857020">
    <w:abstractNumId w:val="15"/>
  </w:num>
  <w:num w:numId="27" w16cid:durableId="943339157">
    <w:abstractNumId w:val="32"/>
  </w:num>
  <w:num w:numId="28" w16cid:durableId="1084841905">
    <w:abstractNumId w:val="8"/>
  </w:num>
  <w:num w:numId="29" w16cid:durableId="48921337">
    <w:abstractNumId w:val="33"/>
  </w:num>
  <w:num w:numId="30" w16cid:durableId="1383628011">
    <w:abstractNumId w:val="26"/>
  </w:num>
  <w:num w:numId="31" w16cid:durableId="1345546961">
    <w:abstractNumId w:val="7"/>
  </w:num>
  <w:num w:numId="32" w16cid:durableId="1459448069">
    <w:abstractNumId w:val="10"/>
  </w:num>
  <w:num w:numId="33" w16cid:durableId="17243600">
    <w:abstractNumId w:val="19"/>
  </w:num>
  <w:num w:numId="34" w16cid:durableId="19534345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2F"/>
    <w:rsid w:val="00027745"/>
    <w:rsid w:val="00031EB4"/>
    <w:rsid w:val="001A70D6"/>
    <w:rsid w:val="001C0739"/>
    <w:rsid w:val="001D2B2F"/>
    <w:rsid w:val="001E7F51"/>
    <w:rsid w:val="00252DA0"/>
    <w:rsid w:val="00254AE5"/>
    <w:rsid w:val="00276FF4"/>
    <w:rsid w:val="002C6CC5"/>
    <w:rsid w:val="002C6CC7"/>
    <w:rsid w:val="003143EC"/>
    <w:rsid w:val="00331A76"/>
    <w:rsid w:val="00353108"/>
    <w:rsid w:val="00364A2F"/>
    <w:rsid w:val="003C7CEF"/>
    <w:rsid w:val="00415F44"/>
    <w:rsid w:val="004B356F"/>
    <w:rsid w:val="00547833"/>
    <w:rsid w:val="00581DE3"/>
    <w:rsid w:val="005849D2"/>
    <w:rsid w:val="00661D9D"/>
    <w:rsid w:val="0068686D"/>
    <w:rsid w:val="007D0CDB"/>
    <w:rsid w:val="00811DAE"/>
    <w:rsid w:val="00816D00"/>
    <w:rsid w:val="00895BC6"/>
    <w:rsid w:val="008D5064"/>
    <w:rsid w:val="00950CAE"/>
    <w:rsid w:val="00971386"/>
    <w:rsid w:val="009745B9"/>
    <w:rsid w:val="009748F3"/>
    <w:rsid w:val="009A6F1D"/>
    <w:rsid w:val="00A31527"/>
    <w:rsid w:val="00A72B3D"/>
    <w:rsid w:val="00AC6916"/>
    <w:rsid w:val="00AF2B31"/>
    <w:rsid w:val="00B63F66"/>
    <w:rsid w:val="00B75352"/>
    <w:rsid w:val="00B921DB"/>
    <w:rsid w:val="00B941C8"/>
    <w:rsid w:val="00C25789"/>
    <w:rsid w:val="00C805FD"/>
    <w:rsid w:val="00D4520A"/>
    <w:rsid w:val="00D80021"/>
    <w:rsid w:val="00DC3CA2"/>
    <w:rsid w:val="00DD3B50"/>
    <w:rsid w:val="00E01659"/>
    <w:rsid w:val="00E068FF"/>
    <w:rsid w:val="00E419E3"/>
    <w:rsid w:val="00E910EC"/>
    <w:rsid w:val="00F31705"/>
    <w:rsid w:val="00F5541B"/>
    <w:rsid w:val="00F73CE0"/>
    <w:rsid w:val="00FA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BCF82"/>
  <w15:chartTrackingRefBased/>
  <w15:docId w15:val="{DF477196-A32F-4DF5-BC72-91584425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BC6"/>
  </w:style>
  <w:style w:type="paragraph" w:styleId="Ttulo1">
    <w:name w:val="heading 1"/>
    <w:basedOn w:val="Normal"/>
    <w:next w:val="Normal"/>
    <w:link w:val="Ttulo1Car"/>
    <w:uiPriority w:val="9"/>
    <w:qFormat/>
    <w:rsid w:val="00E068F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68F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068F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68F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68F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68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68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68F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68F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68FF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68FF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068FF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68FF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68FF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68FF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68FF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68FF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68FF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E068F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E068F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68F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E068FF"/>
    <w:rPr>
      <w:rFonts w:asciiTheme="majorHAnsi" w:eastAsiaTheme="majorEastAsia" w:hAnsiTheme="majorHAnsi" w:cstheme="majorBidi"/>
      <w:sz w:val="30"/>
      <w:szCs w:val="30"/>
    </w:rPr>
  </w:style>
  <w:style w:type="paragraph" w:styleId="Cita">
    <w:name w:val="Quote"/>
    <w:basedOn w:val="Normal"/>
    <w:next w:val="Normal"/>
    <w:link w:val="CitaCar"/>
    <w:uiPriority w:val="29"/>
    <w:qFormat/>
    <w:rsid w:val="00E068F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E068FF"/>
    <w:rPr>
      <w:i/>
      <w:iCs/>
      <w:color w:val="262626" w:themeColor="text1" w:themeTint="D9"/>
    </w:rPr>
  </w:style>
  <w:style w:type="paragraph" w:styleId="Prrafodelista">
    <w:name w:val="List Paragraph"/>
    <w:basedOn w:val="Normal"/>
    <w:uiPriority w:val="34"/>
    <w:qFormat/>
    <w:rsid w:val="00364A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68FF"/>
    <w:rPr>
      <w:b/>
      <w:bCs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68F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68FF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Referenciaintensa">
    <w:name w:val="Intense Reference"/>
    <w:basedOn w:val="Fuentedeprrafopredeter"/>
    <w:uiPriority w:val="32"/>
    <w:qFormat/>
    <w:rsid w:val="00E068FF"/>
    <w:rPr>
      <w:b/>
      <w:bCs/>
      <w:smallCaps/>
      <w:color w:val="4EA72E" w:themeColor="accent6"/>
    </w:rPr>
  </w:style>
  <w:style w:type="paragraph" w:styleId="Encabezado">
    <w:name w:val="header"/>
    <w:basedOn w:val="Normal"/>
    <w:link w:val="EncabezadoCar"/>
    <w:uiPriority w:val="99"/>
    <w:unhideWhenUsed/>
    <w:rsid w:val="00364A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4A2F"/>
  </w:style>
  <w:style w:type="paragraph" w:styleId="Piedepgina">
    <w:name w:val="footer"/>
    <w:basedOn w:val="Normal"/>
    <w:link w:val="PiedepginaCar"/>
    <w:uiPriority w:val="99"/>
    <w:unhideWhenUsed/>
    <w:rsid w:val="00364A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4A2F"/>
  </w:style>
  <w:style w:type="character" w:styleId="Hipervnculo">
    <w:name w:val="Hyperlink"/>
    <w:basedOn w:val="Fuentedeprrafopredeter"/>
    <w:uiPriority w:val="99"/>
    <w:unhideWhenUsed/>
    <w:rsid w:val="00E0165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1659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068FF"/>
    <w:pPr>
      <w:spacing w:line="240" w:lineRule="auto"/>
    </w:pPr>
    <w:rPr>
      <w:b/>
      <w:bCs/>
      <w:smallCaps/>
      <w:color w:val="595959" w:themeColor="text1" w:themeTint="A6"/>
    </w:rPr>
  </w:style>
  <w:style w:type="character" w:styleId="Textoennegrita">
    <w:name w:val="Strong"/>
    <w:basedOn w:val="Fuentedeprrafopredeter"/>
    <w:uiPriority w:val="22"/>
    <w:qFormat/>
    <w:rsid w:val="00E068FF"/>
    <w:rPr>
      <w:b/>
      <w:bCs/>
    </w:rPr>
  </w:style>
  <w:style w:type="character" w:styleId="nfasis">
    <w:name w:val="Emphasis"/>
    <w:basedOn w:val="Fuentedeprrafopredeter"/>
    <w:uiPriority w:val="20"/>
    <w:qFormat/>
    <w:rsid w:val="00E068FF"/>
    <w:rPr>
      <w:i/>
      <w:iCs/>
      <w:color w:val="4EA72E" w:themeColor="accent6"/>
    </w:rPr>
  </w:style>
  <w:style w:type="paragraph" w:styleId="Sinespaciado">
    <w:name w:val="No Spacing"/>
    <w:link w:val="SinespaciadoCar"/>
    <w:uiPriority w:val="1"/>
    <w:qFormat/>
    <w:rsid w:val="00E068FF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E068FF"/>
    <w:rPr>
      <w:i/>
      <w:iCs/>
    </w:rPr>
  </w:style>
  <w:style w:type="character" w:styleId="Referenciasutil">
    <w:name w:val="Subtle Reference"/>
    <w:basedOn w:val="Fuentedeprrafopredeter"/>
    <w:uiPriority w:val="31"/>
    <w:qFormat/>
    <w:rsid w:val="00E068FF"/>
    <w:rPr>
      <w:smallCaps/>
      <w:color w:val="595959" w:themeColor="text1" w:themeTint="A6"/>
    </w:rPr>
  </w:style>
  <w:style w:type="character" w:styleId="Ttulodellibro">
    <w:name w:val="Book Title"/>
    <w:basedOn w:val="Fuentedeprrafopredeter"/>
    <w:uiPriority w:val="33"/>
    <w:qFormat/>
    <w:rsid w:val="00E068FF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unhideWhenUsed/>
    <w:qFormat/>
    <w:rsid w:val="00E068FF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76FF4"/>
  </w:style>
  <w:style w:type="paragraph" w:styleId="NormalWeb">
    <w:name w:val="Normal (Web)"/>
    <w:basedOn w:val="Normal"/>
    <w:uiPriority w:val="99"/>
    <w:unhideWhenUsed/>
    <w:rsid w:val="008D5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CdigoHTML">
    <w:name w:val="HTML Code"/>
    <w:basedOn w:val="Fuentedeprrafopredeter"/>
    <w:uiPriority w:val="99"/>
    <w:semiHidden/>
    <w:unhideWhenUsed/>
    <w:rsid w:val="008D5064"/>
    <w:rPr>
      <w:rFonts w:ascii="Courier New" w:eastAsia="Times New Roman" w:hAnsi="Courier New" w:cs="Courier New"/>
      <w:sz w:val="20"/>
      <w:szCs w:val="20"/>
    </w:rPr>
  </w:style>
  <w:style w:type="table" w:styleId="Tablaconcuadrculaclara">
    <w:name w:val="Grid Table Light"/>
    <w:basedOn w:val="Tablanormal"/>
    <w:uiPriority w:val="40"/>
    <w:rsid w:val="00661D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5oscura-nfasis3">
    <w:name w:val="Grid Table 5 Dark Accent 3"/>
    <w:basedOn w:val="Tablanormal"/>
    <w:uiPriority w:val="50"/>
    <w:rsid w:val="00661D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661D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paragraph" w:styleId="TDC1">
    <w:name w:val="toc 1"/>
    <w:basedOn w:val="Normal"/>
    <w:next w:val="Normal"/>
    <w:autoRedefine/>
    <w:uiPriority w:val="39"/>
    <w:unhideWhenUsed/>
    <w:rsid w:val="00F3170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ertisysnet-solutions.com/capacitacio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23A71-9812-41AC-B865-4A8DEC199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10</Pages>
  <Words>1728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A.Correa</dc:creator>
  <cp:keywords/>
  <dc:description/>
  <cp:lastModifiedBy>Jose A. Correa</cp:lastModifiedBy>
  <cp:revision>13</cp:revision>
  <cp:lastPrinted>2025-06-03T02:32:00Z</cp:lastPrinted>
  <dcterms:created xsi:type="dcterms:W3CDTF">2025-04-11T11:02:00Z</dcterms:created>
  <dcterms:modified xsi:type="dcterms:W3CDTF">2025-07-05T04:06:00Z</dcterms:modified>
</cp:coreProperties>
</file>